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CellMar>
          <w:left w:w="70" w:type="dxa"/>
          <w:right w:w="70" w:type="dxa"/>
        </w:tblCellMar>
        <w:tblLook w:val="04A0" w:firstRow="1" w:lastRow="0" w:firstColumn="1" w:lastColumn="0" w:noHBand="0" w:noVBand="1"/>
      </w:tblPr>
      <w:tblGrid>
        <w:gridCol w:w="4059"/>
        <w:gridCol w:w="52"/>
        <w:gridCol w:w="2693"/>
        <w:gridCol w:w="2674"/>
        <w:gridCol w:w="20"/>
      </w:tblGrid>
      <w:tr w:rsidR="00BB7B8F" w:rsidRPr="0045682D" w14:paraId="76427A1D" w14:textId="77777777" w:rsidTr="00DF1489">
        <w:trPr>
          <w:gridAfter w:val="1"/>
          <w:wAfter w:w="20" w:type="dxa"/>
          <w:trHeight w:val="211"/>
        </w:trPr>
        <w:tc>
          <w:tcPr>
            <w:tcW w:w="9478" w:type="dxa"/>
            <w:gridSpan w:val="4"/>
            <w:tcBorders>
              <w:top w:val="nil"/>
              <w:left w:val="nil"/>
              <w:bottom w:val="nil"/>
              <w:right w:val="nil"/>
            </w:tcBorders>
            <w:shd w:val="clear" w:color="auto" w:fill="F2F2F2" w:themeFill="background1" w:themeFillShade="F2"/>
            <w:noWrap/>
            <w:vAlign w:val="center"/>
            <w:hideMark/>
          </w:tcPr>
          <w:p w14:paraId="292E74C5" w14:textId="77777777" w:rsidR="00BB7B8F" w:rsidRPr="0045682D" w:rsidRDefault="5EC05783" w:rsidP="10A185E0">
            <w:pPr>
              <w:spacing w:after="0" w:line="240" w:lineRule="auto"/>
              <w:rPr>
                <w:rFonts w:ascii="Arial Narrow" w:eastAsia="Nunito" w:hAnsi="Arial Narrow" w:cs="Nunito"/>
                <w:b/>
                <w:bCs/>
                <w:lang w:eastAsia="es-CO"/>
              </w:rPr>
            </w:pPr>
            <w:r w:rsidRPr="0045682D">
              <w:rPr>
                <w:rFonts w:ascii="Arial Narrow" w:eastAsia="Nunito" w:hAnsi="Arial Narrow" w:cs="Nunito"/>
                <w:b/>
                <w:bCs/>
                <w:lang w:eastAsia="es-CO"/>
              </w:rPr>
              <w:t xml:space="preserve">1. DATOS GENERALES </w:t>
            </w:r>
          </w:p>
        </w:tc>
      </w:tr>
      <w:tr w:rsidR="00BB7B8F" w:rsidRPr="0045682D" w14:paraId="31E9F34E" w14:textId="77777777" w:rsidTr="00DF1489">
        <w:trPr>
          <w:gridAfter w:val="1"/>
          <w:wAfter w:w="20" w:type="dxa"/>
          <w:trHeight w:val="211"/>
        </w:trPr>
        <w:tc>
          <w:tcPr>
            <w:tcW w:w="4059" w:type="dxa"/>
            <w:tcBorders>
              <w:top w:val="nil"/>
              <w:left w:val="nil"/>
              <w:bottom w:val="nil"/>
              <w:right w:val="nil"/>
            </w:tcBorders>
            <w:noWrap/>
            <w:vAlign w:val="center"/>
            <w:hideMark/>
          </w:tcPr>
          <w:p w14:paraId="43B3B06C" w14:textId="77777777" w:rsidR="0071055E" w:rsidRPr="0045682D" w:rsidRDefault="0071055E" w:rsidP="10A185E0">
            <w:pPr>
              <w:spacing w:after="0" w:line="240" w:lineRule="auto"/>
              <w:rPr>
                <w:rFonts w:ascii="Arial Narrow" w:eastAsia="Nunito" w:hAnsi="Arial Narrow" w:cs="Nunito"/>
                <w:color w:val="000000"/>
                <w:lang w:eastAsia="es-CO"/>
              </w:rPr>
            </w:pPr>
          </w:p>
          <w:p w14:paraId="6F538E7D" w14:textId="39210B1A" w:rsidR="00BB7B8F"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No. de Contrato / convenio</w:t>
            </w:r>
          </w:p>
        </w:tc>
        <w:tc>
          <w:tcPr>
            <w:tcW w:w="5419" w:type="dxa"/>
            <w:gridSpan w:val="3"/>
            <w:tcBorders>
              <w:top w:val="nil"/>
              <w:left w:val="nil"/>
              <w:bottom w:val="nil"/>
              <w:right w:val="nil"/>
            </w:tcBorders>
            <w:noWrap/>
            <w:vAlign w:val="bottom"/>
            <w:hideMark/>
          </w:tcPr>
          <w:p w14:paraId="738E373C" w14:textId="16F37BB2" w:rsidR="00BB7B8F" w:rsidRPr="0045682D" w:rsidRDefault="49418F60"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rPr>
              <w:t>6</w:t>
            </w:r>
            <w:r w:rsidR="008C5116" w:rsidRPr="0045682D">
              <w:rPr>
                <w:rFonts w:ascii="Arial Narrow" w:eastAsia="Nunito" w:hAnsi="Arial Narrow" w:cs="Nunito"/>
              </w:rPr>
              <w:t>88</w:t>
            </w:r>
            <w:r w:rsidR="5EC05783" w:rsidRPr="0045682D">
              <w:rPr>
                <w:rFonts w:ascii="Arial Narrow" w:eastAsia="Nunito" w:hAnsi="Arial Narrow" w:cs="Nunito"/>
              </w:rPr>
              <w:t xml:space="preserve"> de 202</w:t>
            </w:r>
            <w:r w:rsidR="00C05F55" w:rsidRPr="0045682D">
              <w:rPr>
                <w:rFonts w:ascii="Arial Narrow" w:eastAsia="Nunito" w:hAnsi="Arial Narrow" w:cs="Nunito"/>
              </w:rPr>
              <w:t>5</w:t>
            </w:r>
            <w:r w:rsidR="5EC05783" w:rsidRPr="0045682D">
              <w:rPr>
                <w:rFonts w:ascii="Arial Narrow" w:eastAsia="Nunito" w:hAnsi="Arial Narrow" w:cs="Nunito"/>
              </w:rPr>
              <w:t>-BID</w:t>
            </w:r>
          </w:p>
        </w:tc>
      </w:tr>
      <w:tr w:rsidR="00BB7B8F" w:rsidRPr="0045682D" w14:paraId="48E5B33B" w14:textId="77777777" w:rsidTr="00DF1489">
        <w:trPr>
          <w:gridAfter w:val="1"/>
          <w:wAfter w:w="20" w:type="dxa"/>
          <w:trHeight w:val="211"/>
        </w:trPr>
        <w:tc>
          <w:tcPr>
            <w:tcW w:w="4059" w:type="dxa"/>
            <w:tcBorders>
              <w:top w:val="nil"/>
              <w:left w:val="nil"/>
              <w:bottom w:val="nil"/>
              <w:right w:val="nil"/>
            </w:tcBorders>
            <w:noWrap/>
            <w:vAlign w:val="center"/>
            <w:hideMark/>
          </w:tcPr>
          <w:p w14:paraId="7727D093" w14:textId="77777777" w:rsidR="00BB7B8F"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Periodo del informe</w:t>
            </w:r>
          </w:p>
        </w:tc>
        <w:tc>
          <w:tcPr>
            <w:tcW w:w="5419" w:type="dxa"/>
            <w:gridSpan w:val="3"/>
            <w:tcBorders>
              <w:top w:val="nil"/>
              <w:left w:val="nil"/>
              <w:bottom w:val="nil"/>
              <w:right w:val="nil"/>
            </w:tcBorders>
            <w:noWrap/>
            <w:vAlign w:val="center"/>
            <w:hideMark/>
          </w:tcPr>
          <w:p w14:paraId="4D797E0E" w14:textId="2EEC6AB1" w:rsidR="00BB7B8F" w:rsidRPr="0045682D" w:rsidRDefault="00863D49"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rPr>
              <w:t>26</w:t>
            </w:r>
            <w:r w:rsidR="5EC05783" w:rsidRPr="0045682D">
              <w:rPr>
                <w:rFonts w:ascii="Arial Narrow" w:eastAsia="Nunito" w:hAnsi="Arial Narrow" w:cs="Nunito"/>
              </w:rPr>
              <w:t>/0</w:t>
            </w:r>
            <w:r w:rsidR="009C6AAD" w:rsidRPr="0045682D">
              <w:rPr>
                <w:rFonts w:ascii="Arial Narrow" w:eastAsia="Nunito" w:hAnsi="Arial Narrow" w:cs="Nunito"/>
              </w:rPr>
              <w:t>8</w:t>
            </w:r>
            <w:r w:rsidR="5EC05783" w:rsidRPr="0045682D">
              <w:rPr>
                <w:rFonts w:ascii="Arial Narrow" w:eastAsia="Nunito" w:hAnsi="Arial Narrow" w:cs="Nunito"/>
              </w:rPr>
              <w:t>/202</w:t>
            </w:r>
            <w:r w:rsidRPr="0045682D">
              <w:rPr>
                <w:rFonts w:ascii="Arial Narrow" w:eastAsia="Nunito" w:hAnsi="Arial Narrow" w:cs="Nunito"/>
              </w:rPr>
              <w:t>5</w:t>
            </w:r>
            <w:r w:rsidR="5EC05783" w:rsidRPr="0045682D">
              <w:rPr>
                <w:rFonts w:ascii="Arial Narrow" w:eastAsia="Nunito" w:hAnsi="Arial Narrow" w:cs="Nunito"/>
              </w:rPr>
              <w:t xml:space="preserve"> a 1</w:t>
            </w:r>
            <w:r w:rsidR="003736AC" w:rsidRPr="0045682D">
              <w:rPr>
                <w:rFonts w:ascii="Arial Narrow" w:eastAsia="Nunito" w:hAnsi="Arial Narrow" w:cs="Nunito"/>
              </w:rPr>
              <w:t>9</w:t>
            </w:r>
            <w:r w:rsidR="5EC05783" w:rsidRPr="0045682D">
              <w:rPr>
                <w:rFonts w:ascii="Arial Narrow" w:eastAsia="Nunito" w:hAnsi="Arial Narrow" w:cs="Nunito"/>
              </w:rPr>
              <w:t>/12/202</w:t>
            </w:r>
            <w:r w:rsidRPr="0045682D">
              <w:rPr>
                <w:rFonts w:ascii="Arial Narrow" w:eastAsia="Nunito" w:hAnsi="Arial Narrow" w:cs="Nunito"/>
              </w:rPr>
              <w:t>5</w:t>
            </w:r>
          </w:p>
        </w:tc>
      </w:tr>
      <w:tr w:rsidR="00BB7B8F" w:rsidRPr="0045682D" w14:paraId="47D230D2" w14:textId="77777777" w:rsidTr="00DF1489">
        <w:trPr>
          <w:gridAfter w:val="1"/>
          <w:wAfter w:w="20" w:type="dxa"/>
          <w:trHeight w:val="211"/>
        </w:trPr>
        <w:tc>
          <w:tcPr>
            <w:tcW w:w="4059" w:type="dxa"/>
            <w:tcBorders>
              <w:top w:val="nil"/>
              <w:left w:val="nil"/>
              <w:bottom w:val="nil"/>
              <w:right w:val="nil"/>
            </w:tcBorders>
            <w:noWrap/>
            <w:vAlign w:val="center"/>
            <w:hideMark/>
          </w:tcPr>
          <w:p w14:paraId="2F19B79A" w14:textId="77777777" w:rsidR="00BB7B8F"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Tipo de contrato / convenio</w:t>
            </w:r>
          </w:p>
        </w:tc>
        <w:tc>
          <w:tcPr>
            <w:tcW w:w="5419" w:type="dxa"/>
            <w:gridSpan w:val="3"/>
            <w:tcBorders>
              <w:top w:val="nil"/>
              <w:left w:val="nil"/>
              <w:bottom w:val="nil"/>
              <w:right w:val="nil"/>
            </w:tcBorders>
            <w:noWrap/>
            <w:vAlign w:val="bottom"/>
            <w:hideMark/>
          </w:tcPr>
          <w:p w14:paraId="08A54845" w14:textId="6ECFD0D7" w:rsidR="00BB7B8F"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Prestación de </w:t>
            </w:r>
            <w:r w:rsidRPr="0045682D">
              <w:rPr>
                <w:rFonts w:ascii="Arial Narrow" w:eastAsia="Nunito" w:hAnsi="Arial Narrow" w:cs="Nunito"/>
              </w:rPr>
              <w:t xml:space="preserve">Servicios </w:t>
            </w:r>
            <w:r w:rsidR="00D36E36" w:rsidRPr="0045682D">
              <w:rPr>
                <w:rFonts w:ascii="Arial Narrow" w:eastAsia="Nunito" w:hAnsi="Arial Narrow" w:cs="Nunito"/>
              </w:rPr>
              <w:t>de no consultoría</w:t>
            </w:r>
          </w:p>
        </w:tc>
      </w:tr>
      <w:tr w:rsidR="00BB7B8F" w:rsidRPr="0045682D" w14:paraId="5E0B0E28" w14:textId="77777777" w:rsidTr="00DF1489">
        <w:trPr>
          <w:gridAfter w:val="1"/>
          <w:wAfter w:w="20" w:type="dxa"/>
          <w:trHeight w:val="211"/>
        </w:trPr>
        <w:tc>
          <w:tcPr>
            <w:tcW w:w="4059" w:type="dxa"/>
            <w:tcBorders>
              <w:top w:val="nil"/>
              <w:left w:val="nil"/>
              <w:bottom w:val="nil"/>
              <w:right w:val="nil"/>
            </w:tcBorders>
            <w:noWrap/>
            <w:vAlign w:val="center"/>
            <w:hideMark/>
          </w:tcPr>
          <w:p w14:paraId="5BB225C4" w14:textId="77777777" w:rsidR="00BB7B8F"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Fecha de suscripción</w:t>
            </w:r>
          </w:p>
        </w:tc>
        <w:tc>
          <w:tcPr>
            <w:tcW w:w="5419" w:type="dxa"/>
            <w:gridSpan w:val="3"/>
            <w:tcBorders>
              <w:top w:val="nil"/>
              <w:left w:val="nil"/>
              <w:bottom w:val="nil"/>
              <w:right w:val="nil"/>
            </w:tcBorders>
            <w:noWrap/>
            <w:vAlign w:val="bottom"/>
            <w:hideMark/>
          </w:tcPr>
          <w:p w14:paraId="5C5FB0B6" w14:textId="0F0AFA98" w:rsidR="00BB7B8F" w:rsidRPr="0045682D" w:rsidRDefault="002948BE"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rPr>
              <w:t>2</w:t>
            </w:r>
            <w:r w:rsidR="005A4C6E" w:rsidRPr="0045682D">
              <w:rPr>
                <w:rFonts w:ascii="Arial Narrow" w:eastAsia="Nunito" w:hAnsi="Arial Narrow" w:cs="Nunito"/>
              </w:rPr>
              <w:t>5</w:t>
            </w:r>
            <w:r w:rsidR="5EC05783" w:rsidRPr="0045682D">
              <w:rPr>
                <w:rFonts w:ascii="Arial Narrow" w:eastAsia="Nunito" w:hAnsi="Arial Narrow" w:cs="Nunito"/>
              </w:rPr>
              <w:t>/0</w:t>
            </w:r>
            <w:r w:rsidR="005A4C6E" w:rsidRPr="0045682D">
              <w:rPr>
                <w:rFonts w:ascii="Arial Narrow" w:eastAsia="Nunito" w:hAnsi="Arial Narrow" w:cs="Nunito"/>
              </w:rPr>
              <w:t>8</w:t>
            </w:r>
            <w:r w:rsidR="5EC05783" w:rsidRPr="0045682D">
              <w:rPr>
                <w:rFonts w:ascii="Arial Narrow" w:eastAsia="Nunito" w:hAnsi="Arial Narrow" w:cs="Nunito"/>
              </w:rPr>
              <w:t>/202</w:t>
            </w:r>
            <w:r w:rsidRPr="0045682D">
              <w:rPr>
                <w:rFonts w:ascii="Arial Narrow" w:eastAsia="Nunito" w:hAnsi="Arial Narrow" w:cs="Nunito"/>
              </w:rPr>
              <w:t>5</w:t>
            </w:r>
          </w:p>
        </w:tc>
      </w:tr>
      <w:tr w:rsidR="00BB7B8F" w:rsidRPr="0045682D" w14:paraId="24A36E85" w14:textId="77777777" w:rsidTr="00DF1489">
        <w:trPr>
          <w:gridAfter w:val="1"/>
          <w:wAfter w:w="20" w:type="dxa"/>
          <w:trHeight w:val="211"/>
        </w:trPr>
        <w:tc>
          <w:tcPr>
            <w:tcW w:w="4059" w:type="dxa"/>
            <w:tcBorders>
              <w:top w:val="nil"/>
              <w:left w:val="nil"/>
              <w:bottom w:val="nil"/>
              <w:right w:val="nil"/>
            </w:tcBorders>
            <w:noWrap/>
            <w:vAlign w:val="center"/>
            <w:hideMark/>
          </w:tcPr>
          <w:p w14:paraId="692AFEC7" w14:textId="77777777" w:rsidR="00BB7B8F"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Plazo de ejecución inicial </w:t>
            </w:r>
          </w:p>
        </w:tc>
        <w:tc>
          <w:tcPr>
            <w:tcW w:w="5419" w:type="dxa"/>
            <w:gridSpan w:val="3"/>
            <w:tcBorders>
              <w:top w:val="nil"/>
              <w:left w:val="nil"/>
              <w:bottom w:val="nil"/>
              <w:right w:val="nil"/>
            </w:tcBorders>
            <w:noWrap/>
            <w:vAlign w:val="bottom"/>
            <w:hideMark/>
          </w:tcPr>
          <w:p w14:paraId="317D07DD" w14:textId="010ED0D2" w:rsidR="00BB7B8F" w:rsidRPr="0045682D" w:rsidRDefault="107FDAF0" w:rsidP="10A185E0">
            <w:pPr>
              <w:spacing w:after="0" w:line="240" w:lineRule="auto"/>
              <w:rPr>
                <w:rFonts w:ascii="Arial Narrow" w:eastAsia="Nunito" w:hAnsi="Arial Narrow" w:cs="Nunito"/>
                <w:highlight w:val="yellow"/>
                <w:lang w:eastAsia="es-CO"/>
              </w:rPr>
            </w:pPr>
            <w:r w:rsidRPr="0045682D">
              <w:rPr>
                <w:rFonts w:ascii="Arial Narrow" w:eastAsia="Nunito" w:hAnsi="Arial Narrow" w:cs="Nunito"/>
                <w:lang w:eastAsia="es-CO"/>
              </w:rPr>
              <w:t>Hasta 1</w:t>
            </w:r>
            <w:r w:rsidR="00A2144F" w:rsidRPr="0045682D">
              <w:rPr>
                <w:rFonts w:ascii="Arial Narrow" w:eastAsia="Nunito" w:hAnsi="Arial Narrow" w:cs="Nunito"/>
                <w:lang w:eastAsia="es-CO"/>
              </w:rPr>
              <w:t>9</w:t>
            </w:r>
            <w:r w:rsidR="00BD6D02" w:rsidRPr="0045682D">
              <w:rPr>
                <w:rFonts w:ascii="Arial Narrow" w:eastAsia="Nunito" w:hAnsi="Arial Narrow" w:cs="Nunito"/>
                <w:lang w:eastAsia="es-CO"/>
              </w:rPr>
              <w:t xml:space="preserve"> de</w:t>
            </w:r>
            <w:r w:rsidRPr="0045682D">
              <w:rPr>
                <w:rFonts w:ascii="Arial Narrow" w:eastAsia="Nunito" w:hAnsi="Arial Narrow" w:cs="Nunito"/>
                <w:lang w:eastAsia="es-CO"/>
              </w:rPr>
              <w:t xml:space="preserve"> diciembre de 202</w:t>
            </w:r>
            <w:r w:rsidR="002948BE" w:rsidRPr="0045682D">
              <w:rPr>
                <w:rFonts w:ascii="Arial Narrow" w:eastAsia="Nunito" w:hAnsi="Arial Narrow" w:cs="Nunito"/>
                <w:lang w:eastAsia="es-CO"/>
              </w:rPr>
              <w:t>5</w:t>
            </w:r>
            <w:r w:rsidR="00BD6D02" w:rsidRPr="0045682D">
              <w:rPr>
                <w:rFonts w:ascii="Arial Narrow" w:eastAsia="Nunito" w:hAnsi="Arial Narrow" w:cs="Nunito"/>
                <w:lang w:eastAsia="es-CO"/>
              </w:rPr>
              <w:t>.</w:t>
            </w:r>
          </w:p>
        </w:tc>
      </w:tr>
      <w:tr w:rsidR="00BB7B8F" w:rsidRPr="0045682D" w14:paraId="5435A377" w14:textId="77777777" w:rsidTr="00DF1489">
        <w:trPr>
          <w:gridAfter w:val="1"/>
          <w:wAfter w:w="20" w:type="dxa"/>
          <w:trHeight w:val="322"/>
        </w:trPr>
        <w:tc>
          <w:tcPr>
            <w:tcW w:w="4059" w:type="dxa"/>
            <w:tcBorders>
              <w:top w:val="nil"/>
              <w:left w:val="nil"/>
              <w:bottom w:val="nil"/>
              <w:right w:val="nil"/>
            </w:tcBorders>
            <w:noWrap/>
            <w:vAlign w:val="center"/>
            <w:hideMark/>
          </w:tcPr>
          <w:p w14:paraId="2CD3B7DD" w14:textId="77777777" w:rsidR="00BB7B8F"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Objeto </w:t>
            </w:r>
          </w:p>
        </w:tc>
        <w:tc>
          <w:tcPr>
            <w:tcW w:w="5419" w:type="dxa"/>
            <w:gridSpan w:val="3"/>
            <w:tcBorders>
              <w:top w:val="nil"/>
              <w:left w:val="nil"/>
              <w:bottom w:val="nil"/>
              <w:right w:val="nil"/>
            </w:tcBorders>
            <w:noWrap/>
            <w:vAlign w:val="bottom"/>
            <w:hideMark/>
          </w:tcPr>
          <w:p w14:paraId="1E0F6AE5" w14:textId="61032749" w:rsidR="00BB7B8F" w:rsidRPr="0045682D" w:rsidRDefault="00A2144F" w:rsidP="10A185E0">
            <w:pPr>
              <w:spacing w:after="0" w:line="240" w:lineRule="auto"/>
              <w:jc w:val="both"/>
              <w:rPr>
                <w:rFonts w:ascii="Arial Narrow" w:eastAsia="Nunito" w:hAnsi="Arial Narrow" w:cs="Nunito"/>
                <w:color w:val="000000"/>
                <w:shd w:val="clear" w:color="auto" w:fill="FFFFFF"/>
                <w:lang w:val="es-ES"/>
              </w:rPr>
            </w:pPr>
            <w:r w:rsidRPr="0045682D">
              <w:rPr>
                <w:rFonts w:ascii="Arial Narrow" w:hAnsi="Arial Narrow" w:cstheme="minorHAnsi"/>
              </w:rPr>
              <w:t>Prestar la capacitación avanzada y acompañamiento técnico especializado en el uso de la herramienta de Arquitectura Empresarial ABACUS</w:t>
            </w:r>
            <w:r w:rsidR="6002CF60" w:rsidRPr="0045682D">
              <w:rPr>
                <w:rFonts w:ascii="Arial Narrow" w:eastAsia="Nunito" w:hAnsi="Arial Narrow" w:cs="Nunito"/>
                <w:color w:val="000000"/>
                <w:shd w:val="clear" w:color="auto" w:fill="FFFFFF"/>
                <w:lang w:val="es-ES"/>
              </w:rPr>
              <w:t>.</w:t>
            </w:r>
          </w:p>
          <w:p w14:paraId="51416111" w14:textId="5F00C0FD" w:rsidR="00A53665" w:rsidRPr="0045682D" w:rsidRDefault="00A53665" w:rsidP="10A185E0">
            <w:pPr>
              <w:spacing w:after="0" w:line="240" w:lineRule="auto"/>
              <w:jc w:val="both"/>
              <w:rPr>
                <w:rFonts w:ascii="Arial Narrow" w:eastAsia="Nunito" w:hAnsi="Arial Narrow" w:cs="Nunito"/>
                <w:lang w:eastAsia="es-CO"/>
              </w:rPr>
            </w:pPr>
          </w:p>
        </w:tc>
      </w:tr>
      <w:tr w:rsidR="00700B48" w:rsidRPr="0045682D" w14:paraId="76C32BEF" w14:textId="77777777" w:rsidTr="00DF1489">
        <w:trPr>
          <w:trHeight w:val="300"/>
        </w:trPr>
        <w:tc>
          <w:tcPr>
            <w:tcW w:w="9498" w:type="dxa"/>
            <w:gridSpan w:val="5"/>
            <w:tcBorders>
              <w:top w:val="nil"/>
              <w:left w:val="nil"/>
              <w:bottom w:val="nil"/>
              <w:right w:val="nil"/>
            </w:tcBorders>
            <w:shd w:val="clear" w:color="auto" w:fill="F2F2F2" w:themeFill="background1" w:themeFillShade="F2"/>
            <w:noWrap/>
            <w:vAlign w:val="bottom"/>
            <w:hideMark/>
          </w:tcPr>
          <w:p w14:paraId="474680AC" w14:textId="1D30A59B" w:rsidR="00700B48"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2.  SUPERVISIÓN</w:t>
            </w:r>
          </w:p>
        </w:tc>
      </w:tr>
      <w:tr w:rsidR="00700B48" w:rsidRPr="0045682D" w14:paraId="052BE78C" w14:textId="77777777" w:rsidTr="00DF1489">
        <w:trPr>
          <w:trHeight w:val="300"/>
        </w:trPr>
        <w:tc>
          <w:tcPr>
            <w:tcW w:w="4111" w:type="dxa"/>
            <w:gridSpan w:val="2"/>
            <w:tcBorders>
              <w:top w:val="nil"/>
              <w:left w:val="nil"/>
              <w:bottom w:val="nil"/>
              <w:right w:val="nil"/>
            </w:tcBorders>
            <w:noWrap/>
            <w:vAlign w:val="bottom"/>
            <w:hideMark/>
          </w:tcPr>
          <w:p w14:paraId="38796DC8" w14:textId="77777777" w:rsidR="00700B48" w:rsidRPr="0045682D" w:rsidRDefault="00700B48" w:rsidP="10A185E0">
            <w:pPr>
              <w:spacing w:after="0" w:line="240" w:lineRule="auto"/>
              <w:jc w:val="center"/>
              <w:rPr>
                <w:rFonts w:ascii="Arial Narrow" w:eastAsia="Nunito" w:hAnsi="Arial Narrow" w:cs="Nunito"/>
                <w:color w:val="000000"/>
                <w:lang w:eastAsia="es-CO"/>
              </w:rPr>
            </w:pPr>
          </w:p>
        </w:tc>
        <w:tc>
          <w:tcPr>
            <w:tcW w:w="2693" w:type="dxa"/>
            <w:tcBorders>
              <w:top w:val="nil"/>
              <w:left w:val="nil"/>
              <w:bottom w:val="nil"/>
              <w:right w:val="nil"/>
            </w:tcBorders>
            <w:noWrap/>
            <w:vAlign w:val="bottom"/>
            <w:hideMark/>
          </w:tcPr>
          <w:p w14:paraId="2575522C" w14:textId="2D1A3961" w:rsidR="00700B48" w:rsidRPr="0045682D" w:rsidRDefault="5EC05783" w:rsidP="10A185E0">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NOMBRE </w:t>
            </w:r>
          </w:p>
        </w:tc>
        <w:tc>
          <w:tcPr>
            <w:tcW w:w="2694" w:type="dxa"/>
            <w:gridSpan w:val="2"/>
            <w:tcBorders>
              <w:top w:val="nil"/>
              <w:left w:val="nil"/>
              <w:bottom w:val="nil"/>
              <w:right w:val="nil"/>
            </w:tcBorders>
            <w:noWrap/>
            <w:vAlign w:val="bottom"/>
            <w:hideMark/>
          </w:tcPr>
          <w:p w14:paraId="20DE2486" w14:textId="77777777" w:rsidR="00700B48" w:rsidRPr="0045682D" w:rsidRDefault="5EC05783" w:rsidP="10A185E0">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CARGO </w:t>
            </w:r>
          </w:p>
        </w:tc>
      </w:tr>
      <w:tr w:rsidR="00700B48" w:rsidRPr="0045682D" w14:paraId="473711D4" w14:textId="77777777" w:rsidTr="00DF1489">
        <w:trPr>
          <w:trHeight w:val="390"/>
        </w:trPr>
        <w:tc>
          <w:tcPr>
            <w:tcW w:w="4111" w:type="dxa"/>
            <w:gridSpan w:val="2"/>
            <w:tcBorders>
              <w:top w:val="nil"/>
              <w:left w:val="nil"/>
              <w:bottom w:val="nil"/>
              <w:right w:val="nil"/>
            </w:tcBorders>
            <w:noWrap/>
            <w:vAlign w:val="bottom"/>
            <w:hideMark/>
          </w:tcPr>
          <w:p w14:paraId="005EA88D" w14:textId="315EEBC5" w:rsidR="006F7AD7" w:rsidRPr="0045682D" w:rsidRDefault="5EC05783" w:rsidP="00DF1489">
            <w:pPr>
              <w:spacing w:after="0" w:line="240" w:lineRule="auto"/>
              <w:rPr>
                <w:rFonts w:ascii="Arial Narrow" w:eastAsia="Nunito" w:hAnsi="Arial Narrow" w:cs="Nunito"/>
                <w:lang w:eastAsia="es-CO"/>
              </w:rPr>
            </w:pPr>
            <w:r w:rsidRPr="0045682D">
              <w:rPr>
                <w:rFonts w:ascii="Arial Narrow" w:eastAsia="Nunito" w:hAnsi="Arial Narrow" w:cs="Nunito"/>
                <w:lang w:eastAsia="es-CO"/>
              </w:rPr>
              <w:t>DURANTE LA EJECUCIÓN DEL CONTRATO / CONVENIO</w:t>
            </w:r>
          </w:p>
        </w:tc>
        <w:tc>
          <w:tcPr>
            <w:tcW w:w="2693" w:type="dxa"/>
            <w:tcBorders>
              <w:top w:val="nil"/>
              <w:left w:val="nil"/>
              <w:bottom w:val="nil"/>
              <w:right w:val="nil"/>
            </w:tcBorders>
            <w:noWrap/>
            <w:vAlign w:val="bottom"/>
            <w:hideMark/>
          </w:tcPr>
          <w:p w14:paraId="2AA85201" w14:textId="38AB3E1E" w:rsidR="005A4865"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1. </w:t>
            </w:r>
            <w:r w:rsidR="6002CF60" w:rsidRPr="0045682D">
              <w:rPr>
                <w:rFonts w:ascii="Arial Narrow" w:eastAsia="Nunito" w:hAnsi="Arial Narrow" w:cs="Nunito"/>
                <w:lang w:val="es-MX"/>
              </w:rPr>
              <w:t>Constanza García Figueroa</w:t>
            </w:r>
            <w:r w:rsidR="6002CF60" w:rsidRPr="0045682D">
              <w:rPr>
                <w:rFonts w:ascii="Arial Narrow" w:eastAsia="Nunito" w:hAnsi="Arial Narrow" w:cs="Nunito"/>
                <w:lang w:eastAsia="es-CO"/>
              </w:rPr>
              <w:t xml:space="preserve"> </w:t>
            </w:r>
          </w:p>
          <w:p w14:paraId="55A630D0" w14:textId="54FDC826" w:rsidR="004310DC"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2. </w:t>
            </w:r>
            <w:r w:rsidR="00294C98" w:rsidRPr="0045682D">
              <w:rPr>
                <w:rFonts w:ascii="Arial Narrow" w:eastAsia="Nunito" w:hAnsi="Arial Narrow" w:cs="Nunito"/>
                <w:lang w:eastAsia="es-CO"/>
              </w:rPr>
              <w:t xml:space="preserve">Julio César Rivera Morato </w:t>
            </w:r>
          </w:p>
          <w:p w14:paraId="2500F28A" w14:textId="00A4DBAC" w:rsidR="004310DC"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3.</w:t>
            </w:r>
            <w:r w:rsidR="00294C98" w:rsidRPr="0045682D">
              <w:rPr>
                <w:rFonts w:ascii="Arial Narrow" w:eastAsia="Nunito" w:hAnsi="Arial Narrow" w:cs="Nunito"/>
                <w:lang w:eastAsia="es-CO"/>
              </w:rPr>
              <w:t xml:space="preserve"> Sara Carolina Romero López</w:t>
            </w:r>
          </w:p>
          <w:p w14:paraId="4A74CFA9" w14:textId="765817BE" w:rsidR="004310DC"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4.</w:t>
            </w:r>
            <w:r w:rsidR="006C009D" w:rsidRPr="0045682D">
              <w:rPr>
                <w:rFonts w:ascii="Arial Narrow" w:eastAsia="Nunito" w:hAnsi="Arial Narrow" w:cs="Nunito"/>
                <w:lang w:eastAsia="es-CO"/>
              </w:rPr>
              <w:t xml:space="preserve"> Jhon Ricardo Morales Franco</w:t>
            </w:r>
          </w:p>
        </w:tc>
        <w:tc>
          <w:tcPr>
            <w:tcW w:w="2694" w:type="dxa"/>
            <w:gridSpan w:val="2"/>
            <w:tcBorders>
              <w:top w:val="nil"/>
              <w:left w:val="nil"/>
              <w:bottom w:val="nil"/>
              <w:right w:val="nil"/>
            </w:tcBorders>
            <w:noWrap/>
            <w:vAlign w:val="bottom"/>
            <w:hideMark/>
          </w:tcPr>
          <w:p w14:paraId="1B350965" w14:textId="6296A953" w:rsidR="004310DC"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1. </w:t>
            </w:r>
            <w:r w:rsidRPr="0045682D">
              <w:rPr>
                <w:rFonts w:ascii="Arial Narrow" w:eastAsia="Nunito" w:hAnsi="Arial Narrow" w:cs="Nunito"/>
                <w:lang w:val="es-MX"/>
              </w:rPr>
              <w:t>Directora de Justicia Formal</w:t>
            </w:r>
          </w:p>
          <w:p w14:paraId="06831DB4" w14:textId="28228C79" w:rsidR="00842F2D"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2. </w:t>
            </w:r>
            <w:r w:rsidR="00F26FE2" w:rsidRPr="0045682D">
              <w:rPr>
                <w:rFonts w:ascii="Arial Narrow" w:eastAsia="Nunito" w:hAnsi="Arial Narrow" w:cs="Nunito"/>
                <w:lang w:eastAsia="es-CO"/>
              </w:rPr>
              <w:t>Director de Tecnologías y Gestión de Información en Justicia</w:t>
            </w:r>
          </w:p>
          <w:p w14:paraId="54B26A76" w14:textId="6E48723C" w:rsidR="004310DC"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3.</w:t>
            </w:r>
            <w:r w:rsidR="006C009D" w:rsidRPr="0045682D">
              <w:rPr>
                <w:rFonts w:ascii="Arial Narrow" w:eastAsia="Nunito" w:hAnsi="Arial Narrow" w:cs="Nunito"/>
                <w:lang w:val="es-MX"/>
              </w:rPr>
              <w:t xml:space="preserve"> Directora de Justicia Formal</w:t>
            </w:r>
          </w:p>
          <w:p w14:paraId="7E4F6733" w14:textId="4236ADC5" w:rsidR="00700B48"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lang w:eastAsia="es-CO"/>
              </w:rPr>
              <w:t>4.</w:t>
            </w:r>
            <w:r w:rsidR="00F26FE2" w:rsidRPr="0045682D">
              <w:rPr>
                <w:rFonts w:ascii="Arial Narrow" w:eastAsia="Nunito" w:hAnsi="Arial Narrow" w:cs="Nunito"/>
                <w:lang w:eastAsia="es-CO"/>
              </w:rPr>
              <w:t xml:space="preserve"> Director de Tecnologías y Gestión de Información en Justicia</w:t>
            </w:r>
          </w:p>
        </w:tc>
      </w:tr>
      <w:tr w:rsidR="000753F0" w:rsidRPr="0045682D" w14:paraId="056041E8" w14:textId="77777777" w:rsidTr="00DF1489">
        <w:trPr>
          <w:trHeight w:val="540"/>
        </w:trPr>
        <w:tc>
          <w:tcPr>
            <w:tcW w:w="4111" w:type="dxa"/>
            <w:gridSpan w:val="2"/>
            <w:tcBorders>
              <w:top w:val="nil"/>
              <w:left w:val="nil"/>
              <w:bottom w:val="nil"/>
              <w:right w:val="nil"/>
            </w:tcBorders>
            <w:noWrap/>
            <w:vAlign w:val="bottom"/>
            <w:hideMark/>
          </w:tcPr>
          <w:p w14:paraId="26B3C710" w14:textId="77777777" w:rsidR="000753F0" w:rsidRPr="0045682D" w:rsidRDefault="000753F0" w:rsidP="000753F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PARA EFECTOS DE LIQUIDACIÓN </w:t>
            </w:r>
          </w:p>
        </w:tc>
        <w:tc>
          <w:tcPr>
            <w:tcW w:w="2693" w:type="dxa"/>
            <w:tcBorders>
              <w:top w:val="nil"/>
              <w:left w:val="nil"/>
              <w:bottom w:val="nil"/>
              <w:right w:val="nil"/>
            </w:tcBorders>
            <w:noWrap/>
            <w:vAlign w:val="bottom"/>
          </w:tcPr>
          <w:p w14:paraId="25057BA9" w14:textId="7F59D8BA" w:rsidR="000753F0" w:rsidRPr="0045682D" w:rsidRDefault="000753F0" w:rsidP="000753F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1. </w:t>
            </w:r>
            <w:r w:rsidR="001E4BCF" w:rsidRPr="0045682D">
              <w:rPr>
                <w:rFonts w:ascii="Arial Narrow" w:eastAsia="Nunito" w:hAnsi="Arial Narrow" w:cs="Nunito"/>
                <w:lang w:eastAsia="es-CO"/>
              </w:rPr>
              <w:t>Sara Carolina Romero López</w:t>
            </w:r>
            <w:r w:rsidRPr="0045682D">
              <w:rPr>
                <w:rFonts w:ascii="Arial Narrow" w:eastAsia="Nunito" w:hAnsi="Arial Narrow" w:cs="Nunito"/>
                <w:lang w:eastAsia="es-CO"/>
              </w:rPr>
              <w:t xml:space="preserve"> </w:t>
            </w:r>
          </w:p>
          <w:p w14:paraId="5E65D81C" w14:textId="3431A020" w:rsidR="000753F0" w:rsidRPr="0045682D" w:rsidRDefault="000753F0" w:rsidP="000753F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2. </w:t>
            </w:r>
            <w:r w:rsidR="00F26FE2" w:rsidRPr="0045682D">
              <w:rPr>
                <w:rFonts w:ascii="Arial Narrow" w:eastAsia="Nunito" w:hAnsi="Arial Narrow" w:cs="Nunito"/>
                <w:lang w:eastAsia="es-CO"/>
              </w:rPr>
              <w:t>Jhon Ricardo Morales Franco</w:t>
            </w:r>
          </w:p>
          <w:p w14:paraId="59E86A82" w14:textId="3EB7E02A" w:rsidR="000753F0" w:rsidRPr="0045682D" w:rsidRDefault="000753F0" w:rsidP="00B30A6E">
            <w:pPr>
              <w:spacing w:after="0" w:line="240" w:lineRule="auto"/>
              <w:rPr>
                <w:rFonts w:ascii="Arial Narrow" w:eastAsia="Nunito" w:hAnsi="Arial Narrow" w:cs="Nunito"/>
                <w:lang w:eastAsia="es-CO"/>
              </w:rPr>
            </w:pPr>
            <w:r w:rsidRPr="0045682D">
              <w:rPr>
                <w:rFonts w:ascii="Arial Narrow" w:eastAsia="Nunito" w:hAnsi="Arial Narrow" w:cs="Nunito"/>
                <w:lang w:eastAsia="es-CO"/>
              </w:rPr>
              <w:t>3..</w:t>
            </w:r>
          </w:p>
        </w:tc>
        <w:tc>
          <w:tcPr>
            <w:tcW w:w="2694" w:type="dxa"/>
            <w:gridSpan w:val="2"/>
            <w:tcBorders>
              <w:top w:val="nil"/>
              <w:left w:val="nil"/>
              <w:bottom w:val="nil"/>
              <w:right w:val="nil"/>
            </w:tcBorders>
            <w:noWrap/>
            <w:vAlign w:val="bottom"/>
          </w:tcPr>
          <w:p w14:paraId="62482D9E" w14:textId="77777777" w:rsidR="000753F0" w:rsidRPr="0045682D" w:rsidRDefault="000753F0" w:rsidP="000753F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1. </w:t>
            </w:r>
            <w:r w:rsidRPr="0045682D">
              <w:rPr>
                <w:rFonts w:ascii="Arial Narrow" w:eastAsia="Nunito" w:hAnsi="Arial Narrow" w:cs="Nunito"/>
                <w:lang w:val="es-MX"/>
              </w:rPr>
              <w:t>Directora de Justicia Formal</w:t>
            </w:r>
          </w:p>
          <w:p w14:paraId="060AFA77" w14:textId="1929625C" w:rsidR="000753F0" w:rsidRPr="0045682D" w:rsidRDefault="000753F0" w:rsidP="000753F0">
            <w:pPr>
              <w:spacing w:after="0" w:line="240" w:lineRule="auto"/>
              <w:rPr>
                <w:rFonts w:ascii="Arial Narrow" w:eastAsia="Nunito" w:hAnsi="Arial Narrow" w:cs="Nunito"/>
                <w:lang w:eastAsia="es-CO"/>
              </w:rPr>
            </w:pPr>
            <w:r w:rsidRPr="0045682D">
              <w:rPr>
                <w:rFonts w:ascii="Arial Narrow" w:eastAsia="Nunito" w:hAnsi="Arial Narrow" w:cs="Nunito"/>
                <w:lang w:eastAsia="es-CO"/>
              </w:rPr>
              <w:t xml:space="preserve">2. </w:t>
            </w:r>
            <w:r w:rsidR="00F26FE2" w:rsidRPr="0045682D">
              <w:rPr>
                <w:rFonts w:ascii="Arial Narrow" w:eastAsia="Nunito" w:hAnsi="Arial Narrow" w:cs="Nunito"/>
                <w:lang w:eastAsia="es-CO"/>
              </w:rPr>
              <w:t>Director de Tecnologías y Gestión de Información en Justicia</w:t>
            </w:r>
          </w:p>
          <w:p w14:paraId="444AD1D2" w14:textId="193F5F98" w:rsidR="000753F0" w:rsidRPr="0045682D" w:rsidRDefault="000753F0" w:rsidP="00B30A6E">
            <w:pPr>
              <w:spacing w:after="0" w:line="240" w:lineRule="auto"/>
              <w:rPr>
                <w:rFonts w:ascii="Arial Narrow" w:eastAsia="Nunito" w:hAnsi="Arial Narrow" w:cs="Nunito"/>
                <w:lang w:eastAsia="es-CO"/>
              </w:rPr>
            </w:pPr>
            <w:r w:rsidRPr="0045682D">
              <w:rPr>
                <w:rFonts w:ascii="Arial Narrow" w:eastAsia="Nunito" w:hAnsi="Arial Narrow" w:cs="Nunito"/>
                <w:lang w:eastAsia="es-CO"/>
              </w:rPr>
              <w:t>3..</w:t>
            </w:r>
          </w:p>
        </w:tc>
      </w:tr>
    </w:tbl>
    <w:p w14:paraId="7C024235" w14:textId="23C0D2A7" w:rsidR="00B10EB1" w:rsidRPr="0045682D" w:rsidRDefault="5EC05783" w:rsidP="10A185E0">
      <w:pPr>
        <w:pStyle w:val="Default"/>
        <w:jc w:val="both"/>
        <w:rPr>
          <w:rFonts w:ascii="Arial Narrow" w:eastAsia="Nunito" w:hAnsi="Arial Narrow" w:cs="Nunito"/>
          <w:b/>
          <w:bCs/>
          <w:color w:val="767171" w:themeColor="background2" w:themeShade="80"/>
          <w:sz w:val="22"/>
          <w:szCs w:val="22"/>
        </w:rPr>
      </w:pPr>
      <w:r w:rsidRPr="0045682D">
        <w:rPr>
          <w:rFonts w:ascii="Arial Narrow" w:eastAsia="Nunito" w:hAnsi="Arial Narrow" w:cs="Nunito"/>
          <w:b/>
          <w:bCs/>
          <w:color w:val="767171" w:themeColor="background2" w:themeShade="80"/>
          <w:sz w:val="22"/>
          <w:szCs w:val="22"/>
        </w:rPr>
        <w:t>Nota: En caso de que hayan ejercido la supervisión varias personas indicarlos en orden cronológico. Así mismo, asegurarse que la supervisión se haya designado en la plataforma Secop II, y que dentro del expediente repose el memorando de designación de supervisión.</w:t>
      </w:r>
    </w:p>
    <w:p w14:paraId="52DD6663" w14:textId="77777777" w:rsidR="00B10EB1" w:rsidRPr="0045682D" w:rsidRDefault="00B10EB1" w:rsidP="10A185E0">
      <w:pPr>
        <w:pStyle w:val="Default"/>
        <w:rPr>
          <w:rFonts w:ascii="Arial Narrow" w:eastAsia="Nunito" w:hAnsi="Arial Narrow" w:cs="Nunito"/>
          <w:b/>
          <w:bCs/>
          <w:sz w:val="22"/>
          <w:szCs w:val="22"/>
        </w:rPr>
      </w:pPr>
    </w:p>
    <w:tbl>
      <w:tblPr>
        <w:tblW w:w="9485" w:type="dxa"/>
        <w:tblCellMar>
          <w:left w:w="70" w:type="dxa"/>
          <w:right w:w="70" w:type="dxa"/>
        </w:tblCellMar>
        <w:tblLook w:val="04A0" w:firstRow="1" w:lastRow="0" w:firstColumn="1" w:lastColumn="0" w:noHBand="0" w:noVBand="1"/>
      </w:tblPr>
      <w:tblGrid>
        <w:gridCol w:w="4111"/>
        <w:gridCol w:w="5374"/>
      </w:tblGrid>
      <w:tr w:rsidR="009B7770" w:rsidRPr="0045682D" w14:paraId="34E2F099" w14:textId="77777777" w:rsidTr="10A185E0">
        <w:trPr>
          <w:trHeight w:val="246"/>
        </w:trPr>
        <w:tc>
          <w:tcPr>
            <w:tcW w:w="9485" w:type="dxa"/>
            <w:gridSpan w:val="2"/>
            <w:tcBorders>
              <w:top w:val="nil"/>
              <w:left w:val="nil"/>
              <w:bottom w:val="nil"/>
              <w:right w:val="nil"/>
            </w:tcBorders>
            <w:shd w:val="clear" w:color="auto" w:fill="F2F2F2" w:themeFill="background1" w:themeFillShade="F2"/>
            <w:noWrap/>
            <w:vAlign w:val="bottom"/>
            <w:hideMark/>
          </w:tcPr>
          <w:p w14:paraId="3732DA06" w14:textId="50CBF391" w:rsidR="0071055E"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3. DATOS DEL CONTRATISTA/COOPERANTE</w:t>
            </w:r>
          </w:p>
        </w:tc>
      </w:tr>
      <w:tr w:rsidR="009B7770" w:rsidRPr="0045682D" w14:paraId="0B3A331F" w14:textId="77777777" w:rsidTr="10A185E0">
        <w:trPr>
          <w:trHeight w:val="320"/>
        </w:trPr>
        <w:tc>
          <w:tcPr>
            <w:tcW w:w="4111" w:type="dxa"/>
            <w:tcBorders>
              <w:top w:val="nil"/>
              <w:left w:val="nil"/>
              <w:bottom w:val="nil"/>
              <w:right w:val="nil"/>
            </w:tcBorders>
            <w:noWrap/>
            <w:vAlign w:val="bottom"/>
            <w:hideMark/>
          </w:tcPr>
          <w:p w14:paraId="6895C419" w14:textId="77777777" w:rsidR="00500B19" w:rsidRPr="0045682D" w:rsidRDefault="00500B19" w:rsidP="10A185E0">
            <w:pPr>
              <w:spacing w:after="0" w:line="240" w:lineRule="auto"/>
              <w:rPr>
                <w:rFonts w:ascii="Arial Narrow" w:eastAsia="Nunito" w:hAnsi="Arial Narrow" w:cs="Nunito"/>
                <w:color w:val="000000" w:themeColor="text1"/>
                <w:lang w:eastAsia="es-CO"/>
              </w:rPr>
            </w:pPr>
          </w:p>
          <w:p w14:paraId="0134E96A" w14:textId="220CD179" w:rsidR="009B7770"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NOMBRE </w:t>
            </w:r>
            <w:r w:rsidR="00510608" w:rsidRPr="0045682D">
              <w:rPr>
                <w:rFonts w:ascii="Arial Narrow" w:eastAsia="Nunito" w:hAnsi="Arial Narrow" w:cs="Nunito"/>
              </w:rPr>
              <w:t xml:space="preserve">Ingenium Colombia </w:t>
            </w:r>
            <w:r w:rsidRPr="0045682D">
              <w:rPr>
                <w:rFonts w:ascii="Arial Narrow" w:eastAsia="Nunito" w:hAnsi="Arial Narrow" w:cs="Nunito"/>
              </w:rPr>
              <w:t>S.A.S.</w:t>
            </w:r>
          </w:p>
        </w:tc>
        <w:tc>
          <w:tcPr>
            <w:tcW w:w="5374" w:type="dxa"/>
            <w:tcBorders>
              <w:top w:val="nil"/>
              <w:left w:val="nil"/>
              <w:bottom w:val="nil"/>
              <w:right w:val="nil"/>
            </w:tcBorders>
            <w:noWrap/>
            <w:vAlign w:val="bottom"/>
            <w:hideMark/>
          </w:tcPr>
          <w:p w14:paraId="65EB3417" w14:textId="77777777" w:rsidR="009B7770" w:rsidRPr="0045682D" w:rsidRDefault="009B7770" w:rsidP="10A185E0">
            <w:pPr>
              <w:spacing w:after="0" w:line="240" w:lineRule="auto"/>
              <w:rPr>
                <w:rFonts w:ascii="Arial Narrow" w:eastAsia="Nunito" w:hAnsi="Arial Narrow" w:cs="Nunito"/>
                <w:color w:val="000000"/>
                <w:lang w:eastAsia="es-CO"/>
              </w:rPr>
            </w:pPr>
          </w:p>
        </w:tc>
      </w:tr>
      <w:tr w:rsidR="009B7770" w:rsidRPr="0045682D" w14:paraId="7DE2BDC1" w14:textId="77777777" w:rsidTr="10A185E0">
        <w:trPr>
          <w:trHeight w:val="372"/>
        </w:trPr>
        <w:tc>
          <w:tcPr>
            <w:tcW w:w="4111" w:type="dxa"/>
            <w:tcBorders>
              <w:top w:val="nil"/>
              <w:left w:val="nil"/>
              <w:bottom w:val="nil"/>
              <w:right w:val="nil"/>
            </w:tcBorders>
            <w:noWrap/>
            <w:vAlign w:val="bottom"/>
            <w:hideMark/>
          </w:tcPr>
          <w:p w14:paraId="52C7E641" w14:textId="4A66812E" w:rsidR="009B7770"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CÉDULA / NIT </w:t>
            </w:r>
            <w:r w:rsidRPr="0045682D">
              <w:rPr>
                <w:rFonts w:ascii="Arial Narrow" w:eastAsia="Nunito" w:hAnsi="Arial Narrow" w:cs="Nunito"/>
              </w:rPr>
              <w:t xml:space="preserve">NIT </w:t>
            </w:r>
            <w:r w:rsidR="00E54166" w:rsidRPr="0045682D">
              <w:rPr>
                <w:rFonts w:ascii="Arial Narrow" w:hAnsi="Arial Narrow" w:cstheme="minorHAnsi"/>
              </w:rPr>
              <w:t>900500876-5</w:t>
            </w:r>
          </w:p>
        </w:tc>
        <w:tc>
          <w:tcPr>
            <w:tcW w:w="5374" w:type="dxa"/>
            <w:tcBorders>
              <w:top w:val="nil"/>
              <w:left w:val="nil"/>
              <w:bottom w:val="nil"/>
              <w:right w:val="nil"/>
            </w:tcBorders>
            <w:noWrap/>
            <w:vAlign w:val="bottom"/>
            <w:hideMark/>
          </w:tcPr>
          <w:p w14:paraId="59D93C14" w14:textId="77777777" w:rsidR="009B7770" w:rsidRPr="0045682D" w:rsidRDefault="009B7770" w:rsidP="10A185E0">
            <w:pPr>
              <w:spacing w:after="0" w:line="240" w:lineRule="auto"/>
              <w:rPr>
                <w:rFonts w:ascii="Arial Narrow" w:eastAsia="Nunito" w:hAnsi="Arial Narrow" w:cs="Nunito"/>
                <w:color w:val="000000"/>
                <w:lang w:eastAsia="es-CO"/>
              </w:rPr>
            </w:pPr>
          </w:p>
        </w:tc>
      </w:tr>
      <w:tr w:rsidR="009B7770" w:rsidRPr="0045682D" w14:paraId="72EE7FC8" w14:textId="77777777" w:rsidTr="10A185E0">
        <w:trPr>
          <w:trHeight w:val="561"/>
        </w:trPr>
        <w:tc>
          <w:tcPr>
            <w:tcW w:w="4111" w:type="dxa"/>
            <w:tcBorders>
              <w:top w:val="nil"/>
              <w:left w:val="nil"/>
              <w:bottom w:val="nil"/>
              <w:right w:val="nil"/>
            </w:tcBorders>
            <w:vAlign w:val="bottom"/>
            <w:hideMark/>
          </w:tcPr>
          <w:p w14:paraId="7E9683EE" w14:textId="40CE9E9B" w:rsidR="009B7770"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REPRESENTANTE LEGAL ACTUAL QUE SUSCRIBIRÁ EL ACTA DE LIQUIDACIÓN </w:t>
            </w:r>
            <w:r w:rsidR="000F7B31" w:rsidRPr="0045682D">
              <w:rPr>
                <w:rFonts w:ascii="Arial Narrow" w:hAnsi="Arial Narrow" w:cstheme="minorHAnsi"/>
              </w:rPr>
              <w:t>Adriana Lucía Escobar Castañeda</w:t>
            </w:r>
          </w:p>
        </w:tc>
        <w:tc>
          <w:tcPr>
            <w:tcW w:w="5374" w:type="dxa"/>
            <w:tcBorders>
              <w:top w:val="nil"/>
              <w:left w:val="nil"/>
              <w:bottom w:val="nil"/>
              <w:right w:val="nil"/>
            </w:tcBorders>
            <w:noWrap/>
            <w:vAlign w:val="bottom"/>
            <w:hideMark/>
          </w:tcPr>
          <w:p w14:paraId="6F50342C" w14:textId="77777777" w:rsidR="009B7770" w:rsidRPr="0045682D" w:rsidRDefault="009B7770" w:rsidP="10A185E0">
            <w:pPr>
              <w:spacing w:after="0" w:line="240" w:lineRule="auto"/>
              <w:rPr>
                <w:rFonts w:ascii="Arial Narrow" w:eastAsia="Nunito" w:hAnsi="Arial Narrow" w:cs="Nunito"/>
                <w:color w:val="000000"/>
                <w:lang w:eastAsia="es-CO"/>
              </w:rPr>
            </w:pPr>
          </w:p>
        </w:tc>
      </w:tr>
    </w:tbl>
    <w:tbl>
      <w:tblPr>
        <w:tblpPr w:leftFromText="141" w:rightFromText="141" w:vertAnchor="text" w:horzAnchor="margin" w:tblpY="226"/>
        <w:tblW w:w="9549" w:type="dxa"/>
        <w:tblCellMar>
          <w:left w:w="70" w:type="dxa"/>
          <w:right w:w="70" w:type="dxa"/>
        </w:tblCellMar>
        <w:tblLook w:val="04A0" w:firstRow="1" w:lastRow="0" w:firstColumn="1" w:lastColumn="0" w:noHBand="0" w:noVBand="1"/>
      </w:tblPr>
      <w:tblGrid>
        <w:gridCol w:w="70"/>
        <w:gridCol w:w="4111"/>
        <w:gridCol w:w="3386"/>
        <w:gridCol w:w="1982"/>
      </w:tblGrid>
      <w:tr w:rsidR="00D11319" w:rsidRPr="0045682D" w14:paraId="4E20F397" w14:textId="77777777" w:rsidTr="10A185E0">
        <w:trPr>
          <w:gridBefore w:val="1"/>
          <w:wBefore w:w="70" w:type="dxa"/>
          <w:trHeight w:val="204"/>
        </w:trPr>
        <w:tc>
          <w:tcPr>
            <w:tcW w:w="9479" w:type="dxa"/>
            <w:gridSpan w:val="3"/>
            <w:tcBorders>
              <w:top w:val="nil"/>
              <w:left w:val="nil"/>
              <w:bottom w:val="nil"/>
              <w:right w:val="nil"/>
            </w:tcBorders>
            <w:shd w:val="clear" w:color="auto" w:fill="F2F2F2" w:themeFill="background1" w:themeFillShade="F2"/>
            <w:noWrap/>
            <w:vAlign w:val="center"/>
            <w:hideMark/>
          </w:tcPr>
          <w:p w14:paraId="5D4F8151" w14:textId="3C924899" w:rsidR="00B10EB1"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4. PLAZO DE DURACIÓN DEL CONTRATO/CONVENIO</w:t>
            </w:r>
          </w:p>
        </w:tc>
      </w:tr>
      <w:tr w:rsidR="00D11319" w:rsidRPr="0045682D" w14:paraId="78248376" w14:textId="77777777" w:rsidTr="10A185E0">
        <w:trPr>
          <w:gridBefore w:val="1"/>
          <w:wBefore w:w="70" w:type="dxa"/>
          <w:trHeight w:val="266"/>
        </w:trPr>
        <w:tc>
          <w:tcPr>
            <w:tcW w:w="4111" w:type="dxa"/>
            <w:tcBorders>
              <w:top w:val="nil"/>
              <w:left w:val="nil"/>
              <w:bottom w:val="nil"/>
              <w:right w:val="nil"/>
            </w:tcBorders>
            <w:noWrap/>
            <w:vAlign w:val="center"/>
            <w:hideMark/>
          </w:tcPr>
          <w:p w14:paraId="0E32A231" w14:textId="77777777" w:rsidR="00500B19" w:rsidRPr="0045682D" w:rsidRDefault="00500B19" w:rsidP="10A185E0">
            <w:pPr>
              <w:spacing w:after="0" w:line="240" w:lineRule="auto"/>
              <w:rPr>
                <w:rFonts w:ascii="Arial Narrow" w:eastAsia="Nunito" w:hAnsi="Arial Narrow" w:cs="Nunito"/>
                <w:color w:val="000000" w:themeColor="text1"/>
                <w:lang w:eastAsia="es-CO"/>
              </w:rPr>
            </w:pPr>
          </w:p>
          <w:p w14:paraId="612DC8A9" w14:textId="52F7F9AF" w:rsidR="00D11319"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FECHA DE INICIO DE EJECUCIÓN </w:t>
            </w:r>
          </w:p>
        </w:tc>
        <w:tc>
          <w:tcPr>
            <w:tcW w:w="5368" w:type="dxa"/>
            <w:gridSpan w:val="2"/>
            <w:tcBorders>
              <w:top w:val="nil"/>
              <w:left w:val="nil"/>
              <w:bottom w:val="nil"/>
              <w:right w:val="nil"/>
            </w:tcBorders>
            <w:noWrap/>
            <w:vAlign w:val="center"/>
            <w:hideMark/>
          </w:tcPr>
          <w:p w14:paraId="3477EF4F" w14:textId="04562207" w:rsidR="00D11319" w:rsidRPr="0045682D" w:rsidRDefault="006D33EC" w:rsidP="10A185E0">
            <w:pPr>
              <w:spacing w:after="0" w:line="240" w:lineRule="auto"/>
              <w:rPr>
                <w:rFonts w:ascii="Arial Narrow" w:eastAsia="Nunito" w:hAnsi="Arial Narrow" w:cs="Nunito"/>
                <w:lang w:eastAsia="es-CO"/>
              </w:rPr>
            </w:pPr>
            <w:r w:rsidRPr="0045682D">
              <w:rPr>
                <w:rFonts w:ascii="Arial Narrow" w:eastAsia="Nunito" w:hAnsi="Arial Narrow" w:cs="Nunito"/>
              </w:rPr>
              <w:t>26</w:t>
            </w:r>
            <w:r w:rsidR="5EC05783" w:rsidRPr="0045682D">
              <w:rPr>
                <w:rFonts w:ascii="Arial Narrow" w:eastAsia="Nunito" w:hAnsi="Arial Narrow" w:cs="Nunito"/>
              </w:rPr>
              <w:t>/0</w:t>
            </w:r>
            <w:r w:rsidR="00D20390" w:rsidRPr="0045682D">
              <w:rPr>
                <w:rFonts w:ascii="Arial Narrow" w:eastAsia="Nunito" w:hAnsi="Arial Narrow" w:cs="Nunito"/>
              </w:rPr>
              <w:t>8</w:t>
            </w:r>
            <w:r w:rsidR="5EC05783" w:rsidRPr="0045682D">
              <w:rPr>
                <w:rFonts w:ascii="Arial Narrow" w:eastAsia="Nunito" w:hAnsi="Arial Narrow" w:cs="Nunito"/>
              </w:rPr>
              <w:t>/202</w:t>
            </w:r>
            <w:r w:rsidRPr="0045682D">
              <w:rPr>
                <w:rFonts w:ascii="Arial Narrow" w:eastAsia="Nunito" w:hAnsi="Arial Narrow" w:cs="Nunito"/>
              </w:rPr>
              <w:t>5</w:t>
            </w:r>
          </w:p>
        </w:tc>
      </w:tr>
      <w:tr w:rsidR="00D11319" w:rsidRPr="0045682D" w14:paraId="151C2CF7" w14:textId="77777777" w:rsidTr="10A185E0">
        <w:trPr>
          <w:gridBefore w:val="1"/>
          <w:wBefore w:w="70" w:type="dxa"/>
          <w:trHeight w:val="266"/>
        </w:trPr>
        <w:tc>
          <w:tcPr>
            <w:tcW w:w="4111" w:type="dxa"/>
            <w:tcBorders>
              <w:top w:val="nil"/>
              <w:left w:val="nil"/>
              <w:bottom w:val="nil"/>
              <w:right w:val="nil"/>
            </w:tcBorders>
            <w:noWrap/>
            <w:vAlign w:val="center"/>
            <w:hideMark/>
          </w:tcPr>
          <w:p w14:paraId="2BD436EF" w14:textId="77777777" w:rsidR="00D11319"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FECHA DE ACTA DE INICIO </w:t>
            </w:r>
          </w:p>
        </w:tc>
        <w:tc>
          <w:tcPr>
            <w:tcW w:w="5368" w:type="dxa"/>
            <w:gridSpan w:val="2"/>
            <w:tcBorders>
              <w:top w:val="nil"/>
              <w:left w:val="nil"/>
              <w:bottom w:val="nil"/>
              <w:right w:val="nil"/>
            </w:tcBorders>
            <w:noWrap/>
            <w:vAlign w:val="center"/>
            <w:hideMark/>
          </w:tcPr>
          <w:p w14:paraId="074C4C6A" w14:textId="61C4005D" w:rsidR="00D11319" w:rsidRPr="0045682D" w:rsidRDefault="5EC05783" w:rsidP="10A185E0">
            <w:pPr>
              <w:spacing w:after="0" w:line="240" w:lineRule="auto"/>
              <w:rPr>
                <w:rFonts w:ascii="Arial Narrow" w:eastAsia="Nunito" w:hAnsi="Arial Narrow" w:cs="Nunito"/>
                <w:lang w:eastAsia="es-CO"/>
              </w:rPr>
            </w:pPr>
            <w:r w:rsidRPr="0045682D">
              <w:rPr>
                <w:rFonts w:ascii="Arial Narrow" w:eastAsia="Nunito" w:hAnsi="Arial Narrow" w:cs="Nunito"/>
                <w:color w:val="808080" w:themeColor="background1" w:themeShade="80"/>
                <w:lang w:eastAsia="es-CO"/>
              </w:rPr>
              <w:t>No aplica</w:t>
            </w:r>
          </w:p>
        </w:tc>
      </w:tr>
      <w:tr w:rsidR="00D11319" w:rsidRPr="0045682D" w14:paraId="6C821816" w14:textId="77777777" w:rsidTr="10A185E0">
        <w:trPr>
          <w:gridBefore w:val="1"/>
          <w:wBefore w:w="70" w:type="dxa"/>
          <w:trHeight w:val="246"/>
        </w:trPr>
        <w:tc>
          <w:tcPr>
            <w:tcW w:w="4111" w:type="dxa"/>
            <w:tcBorders>
              <w:top w:val="nil"/>
              <w:left w:val="nil"/>
              <w:bottom w:val="nil"/>
              <w:right w:val="nil"/>
            </w:tcBorders>
            <w:noWrap/>
            <w:vAlign w:val="center"/>
            <w:hideMark/>
          </w:tcPr>
          <w:p w14:paraId="74F5CAE1" w14:textId="77777777" w:rsidR="00D11319" w:rsidRPr="0045682D" w:rsidRDefault="5EC05783" w:rsidP="10A185E0">
            <w:pPr>
              <w:spacing w:after="0" w:line="240" w:lineRule="auto"/>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 xml:space="preserve">FECHA DE TERMINACIÓN INICIAL </w:t>
            </w:r>
          </w:p>
        </w:tc>
        <w:tc>
          <w:tcPr>
            <w:tcW w:w="5368" w:type="dxa"/>
            <w:gridSpan w:val="2"/>
            <w:tcBorders>
              <w:top w:val="nil"/>
              <w:left w:val="nil"/>
              <w:bottom w:val="nil"/>
              <w:right w:val="nil"/>
            </w:tcBorders>
            <w:noWrap/>
            <w:vAlign w:val="center"/>
            <w:hideMark/>
          </w:tcPr>
          <w:p w14:paraId="14752110" w14:textId="25C35BB7" w:rsidR="00D11319" w:rsidRPr="0045682D" w:rsidRDefault="000D1D72" w:rsidP="10A185E0">
            <w:pPr>
              <w:spacing w:after="0" w:line="240" w:lineRule="auto"/>
              <w:rPr>
                <w:rFonts w:ascii="Arial Narrow" w:eastAsia="Nunito" w:hAnsi="Arial Narrow" w:cs="Nunito"/>
                <w:lang w:eastAsia="es-CO"/>
              </w:rPr>
            </w:pPr>
            <w:r w:rsidRPr="0045682D">
              <w:rPr>
                <w:rFonts w:ascii="Arial Narrow" w:eastAsia="Times New Roman" w:hAnsi="Arial Narrow" w:cs="Arial"/>
                <w:noProof/>
                <w:color w:val="000000"/>
                <w:lang w:eastAsia="es-CO"/>
              </w:rPr>
              <mc:AlternateContent>
                <mc:Choice Requires="wps">
                  <w:drawing>
                    <wp:anchor distT="0" distB="0" distL="114300" distR="114300" simplePos="0" relativeHeight="251668480" behindDoc="0" locked="0" layoutInCell="1" allowOverlap="1" wp14:anchorId="5AE21CD9" wp14:editId="6E9E2375">
                      <wp:simplePos x="0" y="0"/>
                      <wp:positionH relativeFrom="column">
                        <wp:posOffset>1235075</wp:posOffset>
                      </wp:positionH>
                      <wp:positionV relativeFrom="paragraph">
                        <wp:posOffset>182245</wp:posOffset>
                      </wp:positionV>
                      <wp:extent cx="266700" cy="23812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6670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8C5EA" w14:textId="52A24A3B" w:rsidR="00D83431" w:rsidRDefault="00D83431" w:rsidP="00D834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21CD9" id="Rectángulo 2" o:spid="_x0000_s1026" style="position:absolute;margin-left:97.25pt;margin-top:14.35pt;width:21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" fillcolor="white [3201]" strokecolor="black [3213]" strokeweight="1pt">
                      <v:textbox>
                        <w:txbxContent>
                          <w:p w14:paraId="6348C5EA" w14:textId="52A24A3B" w:rsidR="00D83431" w:rsidRDefault="00D83431" w:rsidP="00D83431">
                            <w:pPr>
                              <w:jc w:val="center"/>
                            </w:pPr>
                          </w:p>
                        </w:txbxContent>
                      </v:textbox>
                    </v:rect>
                  </w:pict>
                </mc:Fallback>
              </mc:AlternateContent>
            </w:r>
            <w:r w:rsidR="5EC05783" w:rsidRPr="0045682D">
              <w:rPr>
                <w:rFonts w:ascii="Arial Narrow" w:eastAsia="Nunito" w:hAnsi="Arial Narrow" w:cs="Nunito"/>
              </w:rPr>
              <w:t>1</w:t>
            </w:r>
            <w:r w:rsidR="005A4C6E" w:rsidRPr="0045682D">
              <w:rPr>
                <w:rFonts w:ascii="Arial Narrow" w:eastAsia="Nunito" w:hAnsi="Arial Narrow" w:cs="Nunito"/>
              </w:rPr>
              <w:t>9</w:t>
            </w:r>
            <w:r w:rsidR="5EC05783" w:rsidRPr="0045682D">
              <w:rPr>
                <w:rFonts w:ascii="Arial Narrow" w:eastAsia="Nunito" w:hAnsi="Arial Narrow" w:cs="Nunito"/>
              </w:rPr>
              <w:t>/</w:t>
            </w:r>
            <w:r w:rsidR="005A4C6E" w:rsidRPr="0045682D">
              <w:rPr>
                <w:rFonts w:ascii="Arial Narrow" w:eastAsia="Nunito" w:hAnsi="Arial Narrow" w:cs="Nunito"/>
              </w:rPr>
              <w:t>12</w:t>
            </w:r>
            <w:r w:rsidR="5EC05783" w:rsidRPr="0045682D">
              <w:rPr>
                <w:rFonts w:ascii="Arial Narrow" w:eastAsia="Nunito" w:hAnsi="Arial Narrow" w:cs="Nunito"/>
              </w:rPr>
              <w:t>/202</w:t>
            </w:r>
            <w:r w:rsidR="0044475B" w:rsidRPr="0045682D">
              <w:rPr>
                <w:rFonts w:ascii="Arial Narrow" w:eastAsia="Nunito" w:hAnsi="Arial Narrow" w:cs="Nunito"/>
              </w:rPr>
              <w:t>5</w:t>
            </w:r>
          </w:p>
        </w:tc>
      </w:tr>
      <w:tr w:rsidR="00E224A3" w:rsidRPr="0045682D" w14:paraId="168DD99D" w14:textId="77777777" w:rsidTr="10A185E0">
        <w:trPr>
          <w:trHeight w:val="383"/>
        </w:trPr>
        <w:tc>
          <w:tcPr>
            <w:tcW w:w="4181" w:type="dxa"/>
            <w:gridSpan w:val="2"/>
            <w:tcBorders>
              <w:top w:val="nil"/>
              <w:left w:val="nil"/>
              <w:bottom w:val="nil"/>
              <w:right w:val="nil"/>
            </w:tcBorders>
            <w:vAlign w:val="center"/>
            <w:hideMark/>
          </w:tcPr>
          <w:p w14:paraId="674D1348" w14:textId="57C513F9" w:rsidR="00E224A3" w:rsidRPr="0045682D" w:rsidRDefault="5EC05783" w:rsidP="00257247">
            <w:pPr>
              <w:spacing w:after="0" w:line="240" w:lineRule="auto"/>
              <w:ind w:left="67"/>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PRORROGADO</w:t>
            </w:r>
            <w:r w:rsidR="0046360C" w:rsidRPr="0045682D">
              <w:rPr>
                <w:rFonts w:ascii="Arial Narrow" w:eastAsia="Nunito" w:hAnsi="Arial Narrow" w:cs="Nunito"/>
                <w:color w:val="000000" w:themeColor="text1"/>
                <w:lang w:eastAsia="es-CO"/>
              </w:rPr>
              <w:t xml:space="preserve">         </w:t>
            </w:r>
            <w:r w:rsidR="000D1D72" w:rsidRPr="0045682D">
              <w:rPr>
                <w:rFonts w:ascii="Arial Narrow" w:eastAsia="Nunito" w:hAnsi="Arial Narrow" w:cs="Nunito"/>
                <w:color w:val="000000" w:themeColor="text1"/>
                <w:lang w:eastAsia="es-CO"/>
              </w:rPr>
              <w:t xml:space="preserve">            </w:t>
            </w:r>
            <w:r w:rsidR="0046360C" w:rsidRPr="0045682D">
              <w:rPr>
                <w:rFonts w:ascii="Arial Narrow" w:eastAsia="Nunito" w:hAnsi="Arial Narrow" w:cs="Nunito"/>
                <w:color w:val="000000" w:themeColor="text1"/>
                <w:lang w:eastAsia="es-CO"/>
              </w:rPr>
              <w:t xml:space="preserve"> </w:t>
            </w:r>
            <w:r w:rsidR="00257247" w:rsidRPr="0045682D">
              <w:rPr>
                <w:rFonts w:ascii="Arial Narrow" w:eastAsia="Nunito" w:hAnsi="Arial Narrow" w:cs="Nunito"/>
                <w:color w:val="000000" w:themeColor="text1"/>
                <w:lang w:eastAsia="es-CO"/>
              </w:rPr>
              <w:t xml:space="preserve">            </w:t>
            </w:r>
          </w:p>
        </w:tc>
        <w:tc>
          <w:tcPr>
            <w:tcW w:w="3386" w:type="dxa"/>
            <w:tcBorders>
              <w:top w:val="nil"/>
              <w:left w:val="nil"/>
              <w:bottom w:val="nil"/>
              <w:right w:val="nil"/>
            </w:tcBorders>
            <w:noWrap/>
            <w:vAlign w:val="center"/>
            <w:hideMark/>
          </w:tcPr>
          <w:p w14:paraId="12E997A9" w14:textId="7B87DF50" w:rsidR="00E224A3" w:rsidRPr="0045682D" w:rsidRDefault="0DFE91B7" w:rsidP="10A185E0">
            <w:pPr>
              <w:spacing w:after="0" w:line="240" w:lineRule="auto"/>
              <w:jc w:val="center"/>
              <w:rPr>
                <w:rFonts w:ascii="Arial Narrow" w:eastAsia="Nunito" w:hAnsi="Arial Narrow" w:cs="Nunito"/>
                <w:color w:val="000000"/>
                <w:lang w:eastAsia="es-CO"/>
              </w:rPr>
            </w:pPr>
            <w:r w:rsidRPr="0045682D">
              <w:rPr>
                <w:rFonts w:ascii="Arial Narrow" w:eastAsia="Nunito" w:hAnsi="Arial Narrow" w:cs="Nunito"/>
                <w:color w:val="000000"/>
                <w:lang w:eastAsia="es-CO"/>
              </w:rPr>
              <w:t>SI</w:t>
            </w:r>
          </w:p>
        </w:tc>
        <w:tc>
          <w:tcPr>
            <w:tcW w:w="1982" w:type="dxa"/>
            <w:tcBorders>
              <w:top w:val="nil"/>
              <w:left w:val="nil"/>
              <w:bottom w:val="nil"/>
              <w:right w:val="nil"/>
            </w:tcBorders>
            <w:noWrap/>
            <w:vAlign w:val="center"/>
            <w:hideMark/>
          </w:tcPr>
          <w:p w14:paraId="266BF474" w14:textId="15737209" w:rsidR="00E224A3" w:rsidRPr="0045682D" w:rsidRDefault="5EC05783" w:rsidP="10A185E0">
            <w:pPr>
              <w:spacing w:after="0" w:line="240" w:lineRule="auto"/>
              <w:jc w:val="center"/>
              <w:rPr>
                <w:rFonts w:ascii="Arial Narrow" w:eastAsia="Nunito" w:hAnsi="Arial Narrow" w:cs="Nunito"/>
                <w:color w:val="000000"/>
                <w:lang w:eastAsia="es-CO"/>
              </w:rPr>
            </w:pPr>
            <w:r w:rsidRPr="0045682D">
              <w:rPr>
                <w:rFonts w:ascii="Arial Narrow" w:eastAsia="Nunito" w:hAnsi="Arial Narrow" w:cs="Nunito"/>
                <w:color w:val="000000" w:themeColor="text1"/>
                <w:lang w:eastAsia="es-CO"/>
              </w:rPr>
              <w:t>NO</w:t>
            </w:r>
            <w:r w:rsidR="005A4C6E" w:rsidRPr="0045682D">
              <w:rPr>
                <w:rFonts w:ascii="Arial Narrow" w:eastAsia="Nunito" w:hAnsi="Arial Narrow" w:cs="Nunito"/>
                <w:color w:val="000000" w:themeColor="text1"/>
                <w:lang w:eastAsia="es-CO"/>
              </w:rPr>
              <w:t xml:space="preserve">   </w:t>
            </w:r>
            <w:r w:rsidR="005A4C6E" w:rsidRPr="0045682D">
              <w:rPr>
                <w:rFonts w:ascii="Arial Narrow" w:eastAsia="Nunito" w:hAnsi="Arial Narrow" w:cs="Nunito"/>
                <w:b/>
                <w:bCs/>
                <w:color w:val="000000" w:themeColor="text1"/>
                <w:lang w:eastAsia="es-CO"/>
              </w:rPr>
              <w:t>X</w:t>
            </w:r>
          </w:p>
        </w:tc>
      </w:tr>
    </w:tbl>
    <w:p w14:paraId="0084891F" w14:textId="77777777" w:rsidR="0093229F" w:rsidRPr="0045682D" w:rsidRDefault="0093229F" w:rsidP="10A185E0">
      <w:pPr>
        <w:rPr>
          <w:rFonts w:ascii="Arial Narrow" w:eastAsia="Nunito" w:hAnsi="Arial Narrow" w:cs="Nunito"/>
          <w:b/>
          <w:bCs/>
          <w:color w:val="767171" w:themeColor="background2" w:themeShade="80"/>
        </w:rPr>
      </w:pPr>
    </w:p>
    <w:p w14:paraId="04D22FC9" w14:textId="6989DDA5" w:rsidR="00B10EB1" w:rsidRPr="0045682D" w:rsidRDefault="00B10EB1" w:rsidP="10A185E0">
      <w:pPr>
        <w:rPr>
          <w:rFonts w:ascii="Arial Narrow" w:eastAsia="Nunito" w:hAnsi="Arial Narrow" w:cs="Nunito"/>
          <w:b/>
          <w:bCs/>
          <w:color w:val="767171" w:themeColor="background2" w:themeShade="80"/>
        </w:rPr>
      </w:pPr>
    </w:p>
    <w:tbl>
      <w:tblPr>
        <w:tblW w:w="9872" w:type="dxa"/>
        <w:tblCellMar>
          <w:left w:w="70" w:type="dxa"/>
          <w:right w:w="70" w:type="dxa"/>
        </w:tblCellMar>
        <w:tblLook w:val="04A0" w:firstRow="1" w:lastRow="0" w:firstColumn="1" w:lastColumn="0" w:noHBand="0" w:noVBand="1"/>
      </w:tblPr>
      <w:tblGrid>
        <w:gridCol w:w="855"/>
        <w:gridCol w:w="2250"/>
        <w:gridCol w:w="2310"/>
        <w:gridCol w:w="795"/>
        <w:gridCol w:w="2007"/>
        <w:gridCol w:w="1583"/>
        <w:gridCol w:w="72"/>
      </w:tblGrid>
      <w:tr w:rsidR="00A56B73" w:rsidRPr="0045682D" w14:paraId="3BDD67DE"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hideMark/>
          </w:tcPr>
          <w:p w14:paraId="1250ABD9" w14:textId="6DA67B6B" w:rsidR="00500B19"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lastRenderedPageBreak/>
              <w:t>5. INFORMACIÓN PRESUPUESTAL</w:t>
            </w:r>
          </w:p>
        </w:tc>
      </w:tr>
      <w:tr w:rsidR="00500B19" w:rsidRPr="0045682D" w14:paraId="588F8F9A"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tcPr>
          <w:p w14:paraId="09C7FF08" w14:textId="77777777" w:rsidR="00500B19" w:rsidRPr="0045682D" w:rsidRDefault="00500B19" w:rsidP="10A185E0">
            <w:pPr>
              <w:spacing w:after="0" w:line="240" w:lineRule="auto"/>
              <w:rPr>
                <w:rFonts w:ascii="Arial Narrow" w:eastAsia="Nunito" w:hAnsi="Arial Narrow" w:cs="Nunito"/>
                <w:b/>
                <w:bCs/>
                <w:color w:val="000000" w:themeColor="text1"/>
                <w:lang w:eastAsia="es-CO"/>
              </w:rPr>
            </w:pPr>
          </w:p>
        </w:tc>
      </w:tr>
      <w:tr w:rsidR="00B10EB1" w:rsidRPr="0045682D" w14:paraId="0CC37D70"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1"/>
        </w:trPr>
        <w:tc>
          <w:tcPr>
            <w:tcW w:w="3105" w:type="dxa"/>
            <w:gridSpan w:val="2"/>
            <w:tcBorders>
              <w:top w:val="single" w:sz="4" w:space="0" w:color="auto"/>
              <w:left w:val="single" w:sz="4" w:space="0" w:color="auto"/>
              <w:bottom w:val="single" w:sz="4" w:space="0" w:color="auto"/>
              <w:right w:val="single" w:sz="4" w:space="0" w:color="auto"/>
            </w:tcBorders>
            <w:vAlign w:val="center"/>
          </w:tcPr>
          <w:p w14:paraId="6E63AA53"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CERTIFICADO DE DISPONIBILIDAD PRESUPUESTAL</w:t>
            </w:r>
          </w:p>
        </w:tc>
        <w:tc>
          <w:tcPr>
            <w:tcW w:w="2310" w:type="dxa"/>
            <w:tcBorders>
              <w:top w:val="single" w:sz="4" w:space="0" w:color="auto"/>
              <w:left w:val="single" w:sz="4" w:space="0" w:color="auto"/>
              <w:bottom w:val="single" w:sz="4" w:space="0" w:color="auto"/>
              <w:right w:val="single" w:sz="4" w:space="0" w:color="auto"/>
            </w:tcBorders>
            <w:vAlign w:val="center"/>
          </w:tcPr>
          <w:p w14:paraId="008A2FA9"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VALOR</w:t>
            </w: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0532376"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REGISTRO PRESUPUESTAL</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0844122"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VALOR</w:t>
            </w:r>
          </w:p>
        </w:tc>
      </w:tr>
      <w:tr w:rsidR="00B10EB1" w:rsidRPr="0045682D" w14:paraId="367444DB"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42AFDB1F"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Inicial</w:t>
            </w:r>
          </w:p>
        </w:tc>
        <w:tc>
          <w:tcPr>
            <w:tcW w:w="2250" w:type="dxa"/>
            <w:tcBorders>
              <w:top w:val="single" w:sz="4" w:space="0" w:color="auto"/>
              <w:left w:val="single" w:sz="4" w:space="0" w:color="auto"/>
              <w:bottom w:val="single" w:sz="4" w:space="0" w:color="auto"/>
              <w:right w:val="single" w:sz="4" w:space="0" w:color="auto"/>
            </w:tcBorders>
            <w:vAlign w:val="center"/>
          </w:tcPr>
          <w:p w14:paraId="6F761F42" w14:textId="46F99973" w:rsidR="00B10EB1" w:rsidRPr="0045682D" w:rsidRDefault="5EC05783" w:rsidP="10A185E0">
            <w:pPr>
              <w:jc w:val="center"/>
              <w:rPr>
                <w:rFonts w:ascii="Arial Narrow" w:eastAsia="Nunito" w:hAnsi="Arial Narrow" w:cs="Nunito"/>
                <w:lang w:eastAsia="es-CO"/>
              </w:rPr>
            </w:pPr>
            <w:r w:rsidRPr="0045682D">
              <w:rPr>
                <w:rFonts w:ascii="Arial Narrow" w:eastAsia="Nunito" w:hAnsi="Arial Narrow" w:cs="Nunito"/>
                <w:lang w:eastAsia="es-CO"/>
              </w:rPr>
              <w:t xml:space="preserve">No. </w:t>
            </w:r>
            <w:r w:rsidR="00876585" w:rsidRPr="0045682D">
              <w:rPr>
                <w:rFonts w:ascii="Arial Narrow" w:eastAsia="Nunito" w:hAnsi="Arial Narrow" w:cs="Nunito"/>
                <w:lang w:eastAsia="es-CO"/>
              </w:rPr>
              <w:t>1</w:t>
            </w:r>
            <w:r w:rsidRPr="0045682D">
              <w:rPr>
                <w:rFonts w:ascii="Arial Narrow" w:eastAsia="Nunito" w:hAnsi="Arial Narrow" w:cs="Nunito"/>
                <w:lang w:eastAsia="es-CO"/>
              </w:rPr>
              <w:t>2</w:t>
            </w:r>
            <w:r w:rsidR="00876585" w:rsidRPr="0045682D">
              <w:rPr>
                <w:rFonts w:ascii="Arial Narrow" w:eastAsia="Nunito" w:hAnsi="Arial Narrow" w:cs="Nunito"/>
                <w:lang w:eastAsia="es-CO"/>
              </w:rPr>
              <w:t>5</w:t>
            </w:r>
            <w:r w:rsidRPr="0045682D">
              <w:rPr>
                <w:rFonts w:ascii="Arial Narrow" w:eastAsia="Nunito" w:hAnsi="Arial Narrow" w:cs="Nunito"/>
                <w:lang w:eastAsia="es-CO"/>
              </w:rPr>
              <w:t xml:space="preserve"> del 0</w:t>
            </w:r>
            <w:r w:rsidR="00876585" w:rsidRPr="0045682D">
              <w:rPr>
                <w:rFonts w:ascii="Arial Narrow" w:eastAsia="Nunito" w:hAnsi="Arial Narrow" w:cs="Nunito"/>
                <w:lang w:eastAsia="es-CO"/>
              </w:rPr>
              <w:t>7</w:t>
            </w:r>
            <w:r w:rsidRPr="0045682D">
              <w:rPr>
                <w:rFonts w:ascii="Arial Narrow" w:eastAsia="Nunito" w:hAnsi="Arial Narrow" w:cs="Nunito"/>
                <w:lang w:eastAsia="es-CO"/>
              </w:rPr>
              <w:t>/0</w:t>
            </w:r>
            <w:r w:rsidR="40956503" w:rsidRPr="0045682D">
              <w:rPr>
                <w:rFonts w:ascii="Arial Narrow" w:eastAsia="Nunito" w:hAnsi="Arial Narrow" w:cs="Nunito"/>
                <w:lang w:eastAsia="es-CO"/>
              </w:rPr>
              <w:t>1</w:t>
            </w:r>
            <w:r w:rsidRPr="0045682D">
              <w:rPr>
                <w:rFonts w:ascii="Arial Narrow" w:eastAsia="Nunito" w:hAnsi="Arial Narrow" w:cs="Nunito"/>
                <w:lang w:eastAsia="es-CO"/>
              </w:rPr>
              <w:t>/202</w:t>
            </w:r>
            <w:r w:rsidR="00876585" w:rsidRPr="0045682D">
              <w:rPr>
                <w:rFonts w:ascii="Arial Narrow" w:eastAsia="Nunito" w:hAnsi="Arial Narrow" w:cs="Nunito"/>
                <w:lang w:eastAsia="es-CO"/>
              </w:rPr>
              <w:t>5</w:t>
            </w:r>
          </w:p>
        </w:tc>
        <w:tc>
          <w:tcPr>
            <w:tcW w:w="2310" w:type="dxa"/>
            <w:tcBorders>
              <w:top w:val="single" w:sz="4" w:space="0" w:color="auto"/>
              <w:left w:val="single" w:sz="4" w:space="0" w:color="auto"/>
              <w:bottom w:val="single" w:sz="4" w:space="0" w:color="auto"/>
              <w:right w:val="single" w:sz="4" w:space="0" w:color="auto"/>
            </w:tcBorders>
            <w:vAlign w:val="center"/>
          </w:tcPr>
          <w:p w14:paraId="219A0F81" w14:textId="36CE510C" w:rsidR="00B10EB1" w:rsidRPr="0045682D" w:rsidRDefault="00F61779" w:rsidP="10A185E0">
            <w:pPr>
              <w:jc w:val="right"/>
              <w:rPr>
                <w:rFonts w:ascii="Arial Narrow" w:eastAsia="Nunito" w:hAnsi="Arial Narrow" w:cs="Nunito"/>
                <w:color w:val="ED0000"/>
                <w:lang w:eastAsia="es-CO"/>
              </w:rPr>
            </w:pPr>
            <w:r w:rsidRPr="0045682D">
              <w:rPr>
                <w:rFonts w:ascii="Arial Narrow" w:eastAsia="Nunito" w:hAnsi="Arial Narrow" w:cs="Nunito"/>
                <w:lang w:eastAsia="es-CO"/>
              </w:rPr>
              <w:t>$10.566.895.960</w:t>
            </w:r>
          </w:p>
        </w:tc>
        <w:tc>
          <w:tcPr>
            <w:tcW w:w="795" w:type="dxa"/>
            <w:tcBorders>
              <w:top w:val="single" w:sz="4" w:space="0" w:color="auto"/>
              <w:left w:val="single" w:sz="4" w:space="0" w:color="auto"/>
              <w:bottom w:val="single" w:sz="4" w:space="0" w:color="auto"/>
              <w:right w:val="single" w:sz="4" w:space="0" w:color="auto"/>
            </w:tcBorders>
            <w:vAlign w:val="center"/>
          </w:tcPr>
          <w:p w14:paraId="2E518A53" w14:textId="77777777" w:rsidR="00B10EB1" w:rsidRPr="0045682D" w:rsidRDefault="5EC05783" w:rsidP="10A185E0">
            <w:pPr>
              <w:jc w:val="center"/>
              <w:rPr>
                <w:rFonts w:ascii="Arial Narrow" w:eastAsia="Nunito" w:hAnsi="Arial Narrow" w:cs="Nunito"/>
                <w:b/>
                <w:bCs/>
                <w:lang w:eastAsia="es-CO"/>
              </w:rPr>
            </w:pPr>
            <w:r w:rsidRPr="0045682D">
              <w:rPr>
                <w:rFonts w:ascii="Arial Narrow" w:eastAsia="Nunito" w:hAnsi="Arial Narrow" w:cs="Nunito"/>
                <w:b/>
                <w:bCs/>
                <w:lang w:eastAsia="es-CO"/>
              </w:rPr>
              <w:t>Inicial</w:t>
            </w:r>
          </w:p>
        </w:tc>
        <w:tc>
          <w:tcPr>
            <w:tcW w:w="2007" w:type="dxa"/>
            <w:tcBorders>
              <w:top w:val="single" w:sz="4" w:space="0" w:color="auto"/>
              <w:left w:val="single" w:sz="4" w:space="0" w:color="auto"/>
              <w:bottom w:val="single" w:sz="4" w:space="0" w:color="auto"/>
              <w:right w:val="single" w:sz="4" w:space="0" w:color="auto"/>
            </w:tcBorders>
            <w:vAlign w:val="center"/>
          </w:tcPr>
          <w:p w14:paraId="0934706A" w14:textId="78C0B6BE" w:rsidR="00B10EB1" w:rsidRPr="0045682D" w:rsidRDefault="5EC05783" w:rsidP="10A185E0">
            <w:pPr>
              <w:jc w:val="center"/>
              <w:rPr>
                <w:rFonts w:ascii="Arial Narrow" w:eastAsia="Nunito" w:hAnsi="Arial Narrow" w:cs="Nunito"/>
                <w:lang w:eastAsia="es-CO"/>
              </w:rPr>
            </w:pPr>
            <w:r w:rsidRPr="0045682D">
              <w:rPr>
                <w:rFonts w:ascii="Arial Narrow" w:eastAsia="Nunito" w:hAnsi="Arial Narrow" w:cs="Nunito"/>
                <w:lang w:eastAsia="es-CO"/>
              </w:rPr>
              <w:t xml:space="preserve">No. </w:t>
            </w:r>
            <w:r w:rsidR="00D36B19" w:rsidRPr="0045682D">
              <w:rPr>
                <w:rFonts w:ascii="Arial Narrow" w:eastAsia="Nunito" w:hAnsi="Arial Narrow" w:cs="Nunito"/>
                <w:lang w:eastAsia="es-CO"/>
              </w:rPr>
              <w:t>20</w:t>
            </w:r>
            <w:r w:rsidR="40956503" w:rsidRPr="0045682D">
              <w:rPr>
                <w:rFonts w:ascii="Arial Narrow" w:eastAsia="Nunito" w:hAnsi="Arial Narrow" w:cs="Nunito"/>
                <w:lang w:eastAsia="es-CO"/>
              </w:rPr>
              <w:t>2</w:t>
            </w:r>
            <w:r w:rsidR="0054218B" w:rsidRPr="0045682D">
              <w:rPr>
                <w:rFonts w:ascii="Arial Narrow" w:eastAsia="Nunito" w:hAnsi="Arial Narrow" w:cs="Nunito"/>
                <w:lang w:eastAsia="es-CO"/>
              </w:rPr>
              <w:t>5</w:t>
            </w:r>
            <w:r w:rsidRPr="0045682D">
              <w:rPr>
                <w:rFonts w:ascii="Arial Narrow" w:eastAsia="Nunito" w:hAnsi="Arial Narrow" w:cs="Nunito"/>
                <w:lang w:eastAsia="es-CO"/>
              </w:rPr>
              <w:t xml:space="preserve"> del </w:t>
            </w:r>
            <w:r w:rsidR="00B74A3B" w:rsidRPr="0045682D">
              <w:rPr>
                <w:rFonts w:ascii="Arial Narrow" w:eastAsia="Nunito" w:hAnsi="Arial Narrow" w:cs="Nunito"/>
                <w:lang w:eastAsia="es-CO"/>
              </w:rPr>
              <w:t>2</w:t>
            </w:r>
            <w:r w:rsidR="00F06F02" w:rsidRPr="0045682D">
              <w:rPr>
                <w:rFonts w:ascii="Arial Narrow" w:eastAsia="Nunito" w:hAnsi="Arial Narrow" w:cs="Nunito"/>
                <w:lang w:eastAsia="es-CO"/>
              </w:rPr>
              <w:t>6</w:t>
            </w:r>
            <w:r w:rsidRPr="0045682D">
              <w:rPr>
                <w:rFonts w:ascii="Arial Narrow" w:eastAsia="Nunito" w:hAnsi="Arial Narrow" w:cs="Nunito"/>
                <w:lang w:eastAsia="es-CO"/>
              </w:rPr>
              <w:t>/0</w:t>
            </w:r>
            <w:r w:rsidR="00F06F02" w:rsidRPr="0045682D">
              <w:rPr>
                <w:rFonts w:ascii="Arial Narrow" w:eastAsia="Nunito" w:hAnsi="Arial Narrow" w:cs="Nunito"/>
                <w:lang w:eastAsia="es-CO"/>
              </w:rPr>
              <w:t>8</w:t>
            </w:r>
            <w:r w:rsidRPr="0045682D">
              <w:rPr>
                <w:rFonts w:ascii="Arial Narrow" w:eastAsia="Nunito" w:hAnsi="Arial Narrow" w:cs="Nunito"/>
                <w:lang w:eastAsia="es-CO"/>
              </w:rPr>
              <w:t>/202</w:t>
            </w:r>
            <w:r w:rsidR="00B74A3B" w:rsidRPr="0045682D">
              <w:rPr>
                <w:rFonts w:ascii="Arial Narrow" w:eastAsia="Nunito" w:hAnsi="Arial Narrow" w:cs="Nunito"/>
                <w:lang w:eastAsia="es-CO"/>
              </w:rPr>
              <w:t>5</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BC95951" w14:textId="72372792" w:rsidR="00B10EB1" w:rsidRPr="0045682D" w:rsidRDefault="5EC05783" w:rsidP="10A185E0">
            <w:pPr>
              <w:jc w:val="right"/>
              <w:rPr>
                <w:rFonts w:ascii="Arial Narrow" w:eastAsia="Nunito" w:hAnsi="Arial Narrow" w:cs="Nunito"/>
                <w:lang w:eastAsia="es-CO"/>
              </w:rPr>
            </w:pPr>
            <w:r w:rsidRPr="0045682D">
              <w:rPr>
                <w:rFonts w:ascii="Arial Narrow" w:eastAsia="Nunito" w:hAnsi="Arial Narrow" w:cs="Nunito"/>
                <w:lang w:eastAsia="es-CO"/>
              </w:rPr>
              <w:t>$1</w:t>
            </w:r>
            <w:r w:rsidR="00796C8B" w:rsidRPr="0045682D">
              <w:rPr>
                <w:rFonts w:ascii="Arial Narrow" w:eastAsia="Nunito" w:hAnsi="Arial Narrow" w:cs="Nunito"/>
                <w:lang w:eastAsia="es-CO"/>
              </w:rPr>
              <w:t>99</w:t>
            </w:r>
            <w:r w:rsidRPr="0045682D">
              <w:rPr>
                <w:rFonts w:ascii="Arial Narrow" w:eastAsia="Nunito" w:hAnsi="Arial Narrow" w:cs="Nunito"/>
                <w:lang w:eastAsia="es-CO"/>
              </w:rPr>
              <w:t>.</w:t>
            </w:r>
            <w:r w:rsidR="00796C8B" w:rsidRPr="0045682D">
              <w:rPr>
                <w:rFonts w:ascii="Arial Narrow" w:eastAsia="Nunito" w:hAnsi="Arial Narrow" w:cs="Nunito"/>
                <w:lang w:eastAsia="es-CO"/>
              </w:rPr>
              <w:t>5</w:t>
            </w:r>
            <w:r w:rsidRPr="0045682D">
              <w:rPr>
                <w:rFonts w:ascii="Arial Narrow" w:eastAsia="Nunito" w:hAnsi="Arial Narrow" w:cs="Nunito"/>
                <w:lang w:eastAsia="es-CO"/>
              </w:rPr>
              <w:t>00.000</w:t>
            </w:r>
          </w:p>
        </w:tc>
      </w:tr>
    </w:tbl>
    <w:p w14:paraId="6CCF335D" w14:textId="49F8AA70" w:rsidR="00B10EB1" w:rsidRPr="0045682D" w:rsidRDefault="00B10EB1" w:rsidP="10A185E0">
      <w:pPr>
        <w:rPr>
          <w:rFonts w:ascii="Arial Narrow" w:eastAsia="Nunito" w:hAnsi="Arial Narrow" w:cs="Nunito"/>
        </w:rPr>
      </w:pPr>
    </w:p>
    <w:p w14:paraId="63AF5551" w14:textId="360BF23A" w:rsidR="00B10EB1" w:rsidRPr="0045682D" w:rsidRDefault="5EC05783" w:rsidP="10A185E0">
      <w:pPr>
        <w:jc w:val="both"/>
        <w:rPr>
          <w:rFonts w:ascii="Arial Narrow" w:eastAsia="Nunito" w:hAnsi="Arial Narrow" w:cs="Nunito"/>
        </w:rPr>
      </w:pPr>
      <w:r w:rsidRPr="0045682D">
        <w:rPr>
          <w:rFonts w:ascii="Arial Narrow" w:eastAsia="Nunito" w:hAnsi="Arial Narrow" w:cs="Nunito"/>
        </w:rPr>
        <w:t>Nota:  En caso de que durante la ejecución del contrato No se hayan suscrito modificaciones al contrato suprimir la última fila.</w:t>
      </w:r>
    </w:p>
    <w:p w14:paraId="6C2913D6" w14:textId="147A9825" w:rsidR="00B10EB1" w:rsidRPr="0045682D" w:rsidRDefault="5EC05783" w:rsidP="10A185E0">
      <w:pPr>
        <w:spacing w:after="0"/>
        <w:rPr>
          <w:rFonts w:ascii="Arial Narrow" w:eastAsia="Nunito" w:hAnsi="Arial Narrow" w:cs="Nunito"/>
          <w:b/>
          <w:bCs/>
        </w:rPr>
      </w:pPr>
      <w:r w:rsidRPr="0045682D">
        <w:rPr>
          <w:rFonts w:ascii="Arial Narrow" w:eastAsia="Nunito" w:hAnsi="Arial Narrow" w:cs="Nunito"/>
          <w:b/>
          <w:bCs/>
        </w:rPr>
        <w:t>6. RELACIÓN DE PAGOS:</w:t>
      </w:r>
    </w:p>
    <w:p w14:paraId="14AF41DF" w14:textId="77777777" w:rsidR="00500B19" w:rsidRPr="0045682D" w:rsidRDefault="00500B19" w:rsidP="10A185E0">
      <w:pPr>
        <w:spacing w:after="0"/>
        <w:rPr>
          <w:rFonts w:ascii="Arial Narrow" w:eastAsia="Nunito" w:hAnsi="Arial Narrow" w:cs="Nunito"/>
          <w:b/>
          <w:bCs/>
        </w:rPr>
      </w:pPr>
    </w:p>
    <w:tbl>
      <w:tblPr>
        <w:tblStyle w:val="NormalTable0"/>
        <w:tblW w:w="8647" w:type="dxa"/>
        <w:tblInd w:w="28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780"/>
        <w:gridCol w:w="3207"/>
        <w:gridCol w:w="2660"/>
      </w:tblGrid>
      <w:tr w:rsidR="00B10EB1" w:rsidRPr="0045682D" w14:paraId="27172A86" w14:textId="77777777" w:rsidTr="10A185E0">
        <w:trPr>
          <w:trHeight w:val="580"/>
        </w:trPr>
        <w:tc>
          <w:tcPr>
            <w:tcW w:w="8647" w:type="dxa"/>
            <w:gridSpan w:val="3"/>
            <w:tcBorders>
              <w:left w:val="double" w:sz="1" w:space="0" w:color="000000" w:themeColor="text1"/>
              <w:right w:val="double" w:sz="1" w:space="0" w:color="000000" w:themeColor="text1"/>
            </w:tcBorders>
            <w:shd w:val="clear" w:color="auto" w:fill="CCC0D9"/>
          </w:tcPr>
          <w:p w14:paraId="1582E314" w14:textId="3CBF5CD5" w:rsidR="00B10EB1" w:rsidRPr="0045682D" w:rsidRDefault="5EC05783" w:rsidP="10A185E0">
            <w:pPr>
              <w:tabs>
                <w:tab w:val="left" w:pos="3544"/>
                <w:tab w:val="center" w:pos="3686"/>
                <w:tab w:val="right" w:pos="8504"/>
              </w:tabs>
              <w:contextualSpacing/>
              <w:jc w:val="center"/>
              <w:rPr>
                <w:rFonts w:ascii="Arial Narrow" w:eastAsia="Nunito" w:hAnsi="Arial Narrow" w:cs="Nunito"/>
                <w:lang w:val="es-CO"/>
              </w:rPr>
            </w:pPr>
            <w:r w:rsidRPr="0045682D">
              <w:rPr>
                <w:rFonts w:ascii="Arial Narrow" w:eastAsia="Nunito" w:hAnsi="Arial Narrow" w:cs="Nunito"/>
                <w:lang w:val="es-CO"/>
              </w:rPr>
              <w:t>RELACION DE PAGOS</w:t>
            </w:r>
          </w:p>
          <w:p w14:paraId="594E2CBD" w14:textId="4FC8FBD4" w:rsidR="00B10EB1" w:rsidRPr="0045682D" w:rsidRDefault="5EC05783" w:rsidP="10A185E0">
            <w:pPr>
              <w:tabs>
                <w:tab w:val="left" w:pos="3544"/>
                <w:tab w:val="center" w:pos="3686"/>
                <w:tab w:val="right" w:pos="8504"/>
              </w:tabs>
              <w:contextualSpacing/>
              <w:jc w:val="center"/>
              <w:rPr>
                <w:rFonts w:ascii="Arial Narrow" w:eastAsia="Nunito" w:hAnsi="Arial Narrow" w:cs="Nunito"/>
                <w:lang w:val="es-CO"/>
              </w:rPr>
            </w:pPr>
            <w:r w:rsidRPr="0045682D">
              <w:rPr>
                <w:rFonts w:ascii="Arial Narrow" w:eastAsia="Nunito" w:hAnsi="Arial Narrow" w:cs="Nunito"/>
                <w:lang w:val="es-CO"/>
              </w:rPr>
              <w:t xml:space="preserve">FECHA: </w:t>
            </w:r>
            <w:r w:rsidR="00E47B8E" w:rsidRPr="0045682D">
              <w:rPr>
                <w:rFonts w:ascii="Arial Narrow" w:eastAsia="Nunito" w:hAnsi="Arial Narrow" w:cs="Nunito"/>
                <w:lang w:val="es-CO"/>
              </w:rPr>
              <w:t>12</w:t>
            </w:r>
            <w:r w:rsidRPr="0045682D">
              <w:rPr>
                <w:rFonts w:ascii="Arial Narrow" w:eastAsia="Nunito" w:hAnsi="Arial Narrow" w:cs="Nunito"/>
                <w:lang w:val="es-CO"/>
              </w:rPr>
              <w:t>-</w:t>
            </w:r>
            <w:r w:rsidR="00116AE5" w:rsidRPr="0045682D">
              <w:rPr>
                <w:rFonts w:ascii="Arial Narrow" w:eastAsia="Nunito" w:hAnsi="Arial Narrow" w:cs="Nunito"/>
                <w:lang w:val="es-CO"/>
              </w:rPr>
              <w:t>03</w:t>
            </w:r>
            <w:r w:rsidRPr="0045682D">
              <w:rPr>
                <w:rFonts w:ascii="Arial Narrow" w:eastAsia="Nunito" w:hAnsi="Arial Narrow" w:cs="Nunito"/>
                <w:lang w:val="es-CO"/>
              </w:rPr>
              <w:t>-202</w:t>
            </w:r>
            <w:r w:rsidR="00116AE5" w:rsidRPr="0045682D">
              <w:rPr>
                <w:rFonts w:ascii="Arial Narrow" w:eastAsia="Nunito" w:hAnsi="Arial Narrow" w:cs="Nunito"/>
                <w:lang w:val="es-CO"/>
              </w:rPr>
              <w:t>6</w:t>
            </w:r>
          </w:p>
        </w:tc>
      </w:tr>
      <w:tr w:rsidR="00B10EB1" w:rsidRPr="0045682D" w14:paraId="78D7046B" w14:textId="77777777" w:rsidTr="10A185E0">
        <w:trPr>
          <w:trHeight w:val="292"/>
        </w:trPr>
        <w:tc>
          <w:tcPr>
            <w:tcW w:w="8647" w:type="dxa"/>
            <w:gridSpan w:val="3"/>
            <w:tcBorders>
              <w:left w:val="double" w:sz="1" w:space="0" w:color="000000" w:themeColor="text1"/>
              <w:right w:val="double" w:sz="1" w:space="0" w:color="000000" w:themeColor="text1"/>
            </w:tcBorders>
          </w:tcPr>
          <w:p w14:paraId="3EC724AE" w14:textId="717CB7CE" w:rsidR="00B10EB1" w:rsidRPr="0045682D" w:rsidRDefault="5EC05783" w:rsidP="10A185E0">
            <w:pPr>
              <w:tabs>
                <w:tab w:val="left" w:pos="3544"/>
                <w:tab w:val="center" w:pos="3686"/>
                <w:tab w:val="right" w:pos="8504"/>
              </w:tabs>
              <w:contextualSpacing/>
              <w:rPr>
                <w:rFonts w:ascii="Arial Narrow" w:eastAsia="Nunito" w:hAnsi="Arial Narrow" w:cs="Nunito"/>
                <w:lang w:val="es-CO"/>
              </w:rPr>
            </w:pPr>
            <w:r w:rsidRPr="0045682D">
              <w:rPr>
                <w:rFonts w:ascii="Arial Narrow" w:eastAsia="Nunito" w:hAnsi="Arial Narrow" w:cs="Nunito"/>
                <w:lang w:val="es-CO"/>
              </w:rPr>
              <w:t xml:space="preserve">Número de Compromiso: </w:t>
            </w:r>
            <w:r w:rsidR="003A5358" w:rsidRPr="0045682D">
              <w:rPr>
                <w:rFonts w:ascii="Arial Narrow" w:eastAsia="Nunito" w:hAnsi="Arial Narrow" w:cs="Nunito"/>
                <w:lang w:val="es-CO"/>
              </w:rPr>
              <w:t>20</w:t>
            </w:r>
            <w:r w:rsidRPr="0045682D">
              <w:rPr>
                <w:rFonts w:ascii="Arial Narrow" w:eastAsia="Nunito" w:hAnsi="Arial Narrow" w:cs="Nunito"/>
                <w:lang w:val="es-CO"/>
              </w:rPr>
              <w:t>2</w:t>
            </w:r>
            <w:r w:rsidR="00A957EF" w:rsidRPr="0045682D">
              <w:rPr>
                <w:rFonts w:ascii="Arial Narrow" w:eastAsia="Nunito" w:hAnsi="Arial Narrow" w:cs="Nunito"/>
                <w:lang w:val="es-CO"/>
              </w:rPr>
              <w:t>5</w:t>
            </w:r>
          </w:p>
        </w:tc>
      </w:tr>
      <w:tr w:rsidR="00B10EB1" w:rsidRPr="0045682D" w14:paraId="41F78AAD" w14:textId="77777777" w:rsidTr="10A185E0">
        <w:trPr>
          <w:trHeight w:val="292"/>
        </w:trPr>
        <w:tc>
          <w:tcPr>
            <w:tcW w:w="2780" w:type="dxa"/>
            <w:tcBorders>
              <w:left w:val="double" w:sz="1" w:space="0" w:color="000000" w:themeColor="text1"/>
            </w:tcBorders>
          </w:tcPr>
          <w:p w14:paraId="6BD17B93" w14:textId="77777777" w:rsidR="00B10EB1" w:rsidRPr="0045682D" w:rsidRDefault="5EC05783" w:rsidP="10A185E0">
            <w:pPr>
              <w:tabs>
                <w:tab w:val="left" w:pos="3544"/>
                <w:tab w:val="center" w:pos="3686"/>
                <w:tab w:val="right" w:pos="8504"/>
              </w:tabs>
              <w:contextualSpacing/>
              <w:jc w:val="center"/>
              <w:rPr>
                <w:rFonts w:ascii="Arial Narrow" w:eastAsia="Nunito" w:hAnsi="Arial Narrow" w:cs="Nunito"/>
                <w:lang w:val="es-CO"/>
              </w:rPr>
            </w:pPr>
            <w:r w:rsidRPr="0045682D">
              <w:rPr>
                <w:rFonts w:ascii="Arial Narrow" w:eastAsia="Nunito" w:hAnsi="Arial Narrow" w:cs="Nunito"/>
                <w:lang w:val="es-CO"/>
              </w:rPr>
              <w:t>ORDEN DE PAGO SIIF N°</w:t>
            </w:r>
          </w:p>
        </w:tc>
        <w:tc>
          <w:tcPr>
            <w:tcW w:w="3207" w:type="dxa"/>
          </w:tcPr>
          <w:p w14:paraId="5E7E963C" w14:textId="77777777" w:rsidR="00B10EB1" w:rsidRPr="0045682D" w:rsidRDefault="5EC05783" w:rsidP="10A185E0">
            <w:pPr>
              <w:tabs>
                <w:tab w:val="left" w:pos="3544"/>
                <w:tab w:val="center" w:pos="3686"/>
                <w:tab w:val="right" w:pos="8504"/>
              </w:tabs>
              <w:contextualSpacing/>
              <w:jc w:val="center"/>
              <w:rPr>
                <w:rFonts w:ascii="Arial Narrow" w:eastAsia="Nunito" w:hAnsi="Arial Narrow" w:cs="Nunito"/>
                <w:lang w:val="es-CO"/>
              </w:rPr>
            </w:pPr>
            <w:r w:rsidRPr="0045682D">
              <w:rPr>
                <w:rFonts w:ascii="Arial Narrow" w:eastAsia="Nunito" w:hAnsi="Arial Narrow" w:cs="Nunito"/>
                <w:lang w:val="es-CO"/>
              </w:rPr>
              <w:t>FECHA</w:t>
            </w:r>
          </w:p>
        </w:tc>
        <w:tc>
          <w:tcPr>
            <w:tcW w:w="2660" w:type="dxa"/>
            <w:tcBorders>
              <w:right w:val="double" w:sz="1" w:space="0" w:color="000000" w:themeColor="text1"/>
            </w:tcBorders>
          </w:tcPr>
          <w:p w14:paraId="395661ED" w14:textId="77777777" w:rsidR="00B10EB1" w:rsidRPr="0045682D" w:rsidRDefault="5EC05783" w:rsidP="10A185E0">
            <w:pPr>
              <w:tabs>
                <w:tab w:val="left" w:pos="3544"/>
                <w:tab w:val="center" w:pos="3686"/>
                <w:tab w:val="right" w:pos="8504"/>
              </w:tabs>
              <w:contextualSpacing/>
              <w:jc w:val="center"/>
              <w:rPr>
                <w:rFonts w:ascii="Arial Narrow" w:eastAsia="Nunito" w:hAnsi="Arial Narrow" w:cs="Nunito"/>
                <w:lang w:val="es-CO"/>
              </w:rPr>
            </w:pPr>
            <w:r w:rsidRPr="0045682D">
              <w:rPr>
                <w:rFonts w:ascii="Arial Narrow" w:eastAsia="Nunito" w:hAnsi="Arial Narrow" w:cs="Nunito"/>
                <w:lang w:val="es-CO"/>
              </w:rPr>
              <w:t>VALOR</w:t>
            </w:r>
          </w:p>
        </w:tc>
      </w:tr>
      <w:tr w:rsidR="00BA55C3" w:rsidRPr="0045682D" w14:paraId="5279CD90" w14:textId="77777777" w:rsidTr="00CC2376">
        <w:trPr>
          <w:trHeight w:val="249"/>
        </w:trPr>
        <w:tc>
          <w:tcPr>
            <w:tcW w:w="2780" w:type="dxa"/>
            <w:tcBorders>
              <w:left w:val="double" w:sz="1" w:space="0" w:color="000000" w:themeColor="text1"/>
            </w:tcBorders>
            <w:vAlign w:val="center"/>
          </w:tcPr>
          <w:p w14:paraId="2291D45D" w14:textId="09571964" w:rsidR="00BA55C3" w:rsidRPr="0045682D" w:rsidRDefault="00BA55C3" w:rsidP="00BA55C3">
            <w:pPr>
              <w:jc w:val="center"/>
              <w:rPr>
                <w:rFonts w:ascii="Arial Narrow" w:eastAsia="Nunito" w:hAnsi="Arial Narrow" w:cs="Nunito"/>
                <w:highlight w:val="yellow"/>
              </w:rPr>
            </w:pPr>
            <w:r w:rsidRPr="0045682D">
              <w:rPr>
                <w:rFonts w:ascii="Arial Narrow" w:hAnsi="Arial Narrow" w:cs="Arial"/>
                <w:color w:val="000000"/>
              </w:rPr>
              <w:t>465975425</w:t>
            </w:r>
          </w:p>
        </w:tc>
        <w:tc>
          <w:tcPr>
            <w:tcW w:w="3207" w:type="dxa"/>
            <w:vAlign w:val="center"/>
          </w:tcPr>
          <w:p w14:paraId="585CC15B" w14:textId="5A6D439C" w:rsidR="00BA55C3" w:rsidRPr="0045682D" w:rsidRDefault="00BA55C3" w:rsidP="00BA55C3">
            <w:pPr>
              <w:jc w:val="center"/>
              <w:rPr>
                <w:rFonts w:ascii="Arial Narrow" w:eastAsia="Nunito" w:hAnsi="Arial Narrow" w:cs="Nunito"/>
                <w:highlight w:val="yellow"/>
              </w:rPr>
            </w:pPr>
            <w:r w:rsidRPr="0045682D">
              <w:rPr>
                <w:rFonts w:ascii="Arial Narrow" w:hAnsi="Arial Narrow" w:cs="Arial"/>
                <w:color w:val="000000"/>
              </w:rPr>
              <w:t>2025-11-28</w:t>
            </w:r>
          </w:p>
        </w:tc>
        <w:tc>
          <w:tcPr>
            <w:tcW w:w="2660" w:type="dxa"/>
            <w:tcBorders>
              <w:right w:val="double" w:sz="1" w:space="0" w:color="000000" w:themeColor="text1"/>
            </w:tcBorders>
            <w:vAlign w:val="center"/>
          </w:tcPr>
          <w:p w14:paraId="2423CBCA" w14:textId="599D7F6B" w:rsidR="00BA55C3" w:rsidRPr="0045682D" w:rsidRDefault="00BA55C3" w:rsidP="00BA55C3">
            <w:pPr>
              <w:jc w:val="right"/>
              <w:rPr>
                <w:rFonts w:ascii="Arial Narrow" w:eastAsia="Nunito" w:hAnsi="Arial Narrow" w:cs="Nunito"/>
                <w:highlight w:val="yellow"/>
              </w:rPr>
            </w:pPr>
            <w:r w:rsidRPr="0045682D">
              <w:rPr>
                <w:rFonts w:ascii="Arial Narrow" w:hAnsi="Arial Narrow" w:cs="Arial"/>
                <w:color w:val="000000"/>
              </w:rPr>
              <w:t>93.000.000,00</w:t>
            </w:r>
          </w:p>
        </w:tc>
      </w:tr>
      <w:tr w:rsidR="00BA55C3" w:rsidRPr="0045682D" w14:paraId="1C2EEB3C" w14:textId="77777777" w:rsidTr="00CC2376">
        <w:trPr>
          <w:trHeight w:val="292"/>
        </w:trPr>
        <w:tc>
          <w:tcPr>
            <w:tcW w:w="2780" w:type="dxa"/>
            <w:tcBorders>
              <w:left w:val="double" w:sz="1" w:space="0" w:color="000000" w:themeColor="text1"/>
            </w:tcBorders>
            <w:vAlign w:val="center"/>
          </w:tcPr>
          <w:p w14:paraId="3C953612" w14:textId="59C127DE" w:rsidR="00BA55C3" w:rsidRPr="0045682D" w:rsidRDefault="00BA55C3" w:rsidP="00BA55C3">
            <w:pPr>
              <w:jc w:val="center"/>
              <w:rPr>
                <w:rFonts w:ascii="Arial Narrow" w:eastAsia="Nunito" w:hAnsi="Arial Narrow" w:cs="Nunito"/>
                <w:highlight w:val="yellow"/>
              </w:rPr>
            </w:pPr>
            <w:r w:rsidRPr="0045682D">
              <w:rPr>
                <w:rFonts w:ascii="Arial Narrow" w:hAnsi="Arial Narrow" w:cs="Arial"/>
                <w:color w:val="000000"/>
              </w:rPr>
              <w:t>41251726</w:t>
            </w:r>
          </w:p>
        </w:tc>
        <w:tc>
          <w:tcPr>
            <w:tcW w:w="3207" w:type="dxa"/>
            <w:vAlign w:val="center"/>
          </w:tcPr>
          <w:p w14:paraId="5CA74FC0" w14:textId="016DA603" w:rsidR="00BA55C3" w:rsidRPr="0045682D" w:rsidRDefault="00BA55C3" w:rsidP="00BA55C3">
            <w:pPr>
              <w:jc w:val="center"/>
              <w:rPr>
                <w:rFonts w:ascii="Arial Narrow" w:eastAsia="Nunito" w:hAnsi="Arial Narrow" w:cs="Nunito"/>
                <w:highlight w:val="yellow"/>
              </w:rPr>
            </w:pPr>
            <w:r w:rsidRPr="0045682D">
              <w:rPr>
                <w:rFonts w:ascii="Arial Narrow" w:hAnsi="Arial Narrow" w:cs="Arial"/>
                <w:color w:val="000000"/>
              </w:rPr>
              <w:t>2026-02-25</w:t>
            </w:r>
          </w:p>
        </w:tc>
        <w:tc>
          <w:tcPr>
            <w:tcW w:w="2660" w:type="dxa"/>
            <w:tcBorders>
              <w:right w:val="double" w:sz="1" w:space="0" w:color="000000" w:themeColor="text1"/>
            </w:tcBorders>
            <w:vAlign w:val="center"/>
          </w:tcPr>
          <w:p w14:paraId="280DADF9" w14:textId="2558695D" w:rsidR="00BA55C3" w:rsidRPr="0045682D" w:rsidRDefault="00BA55C3" w:rsidP="00BA55C3">
            <w:pPr>
              <w:jc w:val="right"/>
              <w:rPr>
                <w:rFonts w:ascii="Arial Narrow" w:eastAsia="Nunito" w:hAnsi="Arial Narrow" w:cs="Nunito"/>
                <w:highlight w:val="yellow"/>
              </w:rPr>
            </w:pPr>
            <w:r w:rsidRPr="0045682D">
              <w:rPr>
                <w:rFonts w:ascii="Arial Narrow" w:hAnsi="Arial Narrow" w:cs="Arial"/>
                <w:color w:val="000000"/>
              </w:rPr>
              <w:t>106.500.000,00</w:t>
            </w:r>
          </w:p>
        </w:tc>
      </w:tr>
      <w:tr w:rsidR="00B10EB1" w:rsidRPr="0045682D" w14:paraId="6EB1ADF8" w14:textId="77777777" w:rsidTr="10A185E0">
        <w:trPr>
          <w:trHeight w:val="287"/>
        </w:trPr>
        <w:tc>
          <w:tcPr>
            <w:tcW w:w="5987" w:type="dxa"/>
            <w:gridSpan w:val="2"/>
            <w:tcBorders>
              <w:left w:val="double" w:sz="1" w:space="0" w:color="000000" w:themeColor="text1"/>
            </w:tcBorders>
          </w:tcPr>
          <w:p w14:paraId="4F0328D9" w14:textId="2CCC55FF" w:rsidR="00B10EB1" w:rsidRPr="0045682D" w:rsidRDefault="5EC05783" w:rsidP="10A185E0">
            <w:pPr>
              <w:tabs>
                <w:tab w:val="left" w:pos="3544"/>
                <w:tab w:val="center" w:pos="3686"/>
                <w:tab w:val="right" w:pos="8504"/>
              </w:tabs>
              <w:contextualSpacing/>
              <w:rPr>
                <w:rFonts w:ascii="Arial Narrow" w:eastAsia="Nunito" w:hAnsi="Arial Narrow" w:cs="Nunito"/>
                <w:lang w:val="es-CO"/>
              </w:rPr>
            </w:pPr>
            <w:r w:rsidRPr="0045682D">
              <w:rPr>
                <w:rFonts w:ascii="Arial Narrow" w:eastAsia="Nunito" w:hAnsi="Arial Narrow" w:cs="Nunito"/>
                <w:lang w:val="es-CO"/>
              </w:rPr>
              <w:t>TOTAL</w:t>
            </w:r>
          </w:p>
        </w:tc>
        <w:tc>
          <w:tcPr>
            <w:tcW w:w="2660" w:type="dxa"/>
            <w:tcBorders>
              <w:right w:val="double" w:sz="1" w:space="0" w:color="000000" w:themeColor="text1"/>
            </w:tcBorders>
          </w:tcPr>
          <w:p w14:paraId="4742F4AF" w14:textId="463DC1EF" w:rsidR="00B10EB1" w:rsidRPr="0045682D" w:rsidRDefault="5EC05783" w:rsidP="10A185E0">
            <w:pPr>
              <w:tabs>
                <w:tab w:val="left" w:pos="3544"/>
                <w:tab w:val="center" w:pos="3686"/>
                <w:tab w:val="right" w:pos="8504"/>
              </w:tabs>
              <w:contextualSpacing/>
              <w:jc w:val="right"/>
              <w:rPr>
                <w:rFonts w:ascii="Arial Narrow" w:eastAsia="Nunito" w:hAnsi="Arial Narrow" w:cs="Nunito"/>
                <w:lang w:val="es-CO"/>
              </w:rPr>
            </w:pPr>
            <w:r w:rsidRPr="0045682D">
              <w:rPr>
                <w:rFonts w:ascii="Arial Narrow" w:eastAsia="Nunito" w:hAnsi="Arial Narrow" w:cs="Nunito"/>
                <w:lang w:val="es-CO"/>
              </w:rPr>
              <w:t>$</w:t>
            </w:r>
            <w:r w:rsidRPr="0045682D">
              <w:rPr>
                <w:rFonts w:ascii="Arial Narrow" w:eastAsia="Nunito" w:hAnsi="Arial Narrow" w:cs="Nunito"/>
              </w:rPr>
              <w:t>1</w:t>
            </w:r>
            <w:r w:rsidR="008F4E45" w:rsidRPr="0045682D">
              <w:rPr>
                <w:rFonts w:ascii="Arial Narrow" w:eastAsia="Nunito" w:hAnsi="Arial Narrow" w:cs="Nunito"/>
              </w:rPr>
              <w:t>99</w:t>
            </w:r>
            <w:r w:rsidRPr="0045682D">
              <w:rPr>
                <w:rFonts w:ascii="Arial Narrow" w:eastAsia="Nunito" w:hAnsi="Arial Narrow" w:cs="Nunito"/>
              </w:rPr>
              <w:t>.</w:t>
            </w:r>
            <w:r w:rsidR="008F4E45" w:rsidRPr="0045682D">
              <w:rPr>
                <w:rFonts w:ascii="Arial Narrow" w:eastAsia="Nunito" w:hAnsi="Arial Narrow" w:cs="Nunito"/>
              </w:rPr>
              <w:t>5</w:t>
            </w:r>
            <w:r w:rsidR="2A765546" w:rsidRPr="0045682D">
              <w:rPr>
                <w:rFonts w:ascii="Arial Narrow" w:eastAsia="Nunito" w:hAnsi="Arial Narrow" w:cs="Nunito"/>
              </w:rPr>
              <w:t>00</w:t>
            </w:r>
            <w:r w:rsidRPr="0045682D">
              <w:rPr>
                <w:rFonts w:ascii="Arial Narrow" w:eastAsia="Nunito" w:hAnsi="Arial Narrow" w:cs="Nunito"/>
              </w:rPr>
              <w:t>.0</w:t>
            </w:r>
            <w:r w:rsidR="2A765546" w:rsidRPr="0045682D">
              <w:rPr>
                <w:rFonts w:ascii="Arial Narrow" w:eastAsia="Nunito" w:hAnsi="Arial Narrow" w:cs="Nunito"/>
              </w:rPr>
              <w:t>00</w:t>
            </w:r>
            <w:r w:rsidR="2B623B35" w:rsidRPr="0045682D">
              <w:rPr>
                <w:rFonts w:ascii="Arial Narrow" w:eastAsia="Nunito" w:hAnsi="Arial Narrow" w:cs="Nunito"/>
              </w:rPr>
              <w:t>,00</w:t>
            </w:r>
          </w:p>
        </w:tc>
      </w:tr>
    </w:tbl>
    <w:p w14:paraId="34E2C1CF" w14:textId="1F4C9817" w:rsidR="00224A9C" w:rsidRPr="0045682D" w:rsidRDefault="00224A9C" w:rsidP="10A185E0">
      <w:pPr>
        <w:rPr>
          <w:rFonts w:ascii="Arial Narrow" w:eastAsia="Nunito" w:hAnsi="Arial Narrow" w:cs="Nunito"/>
        </w:rPr>
      </w:pPr>
    </w:p>
    <w:p w14:paraId="58737D86" w14:textId="2604D575" w:rsidR="0071055E" w:rsidRPr="0045682D" w:rsidRDefault="5EC05783" w:rsidP="10A185E0">
      <w:pPr>
        <w:spacing w:after="0"/>
        <w:rPr>
          <w:rFonts w:ascii="Arial Narrow" w:eastAsia="Nunito" w:hAnsi="Arial Narrow" w:cs="Nunito"/>
          <w:b/>
          <w:bCs/>
        </w:rPr>
      </w:pPr>
      <w:r w:rsidRPr="0045682D">
        <w:rPr>
          <w:rFonts w:ascii="Arial Narrow" w:eastAsia="Nunito" w:hAnsi="Arial Narrow" w:cs="Nunito"/>
          <w:b/>
          <w:bCs/>
        </w:rPr>
        <w:t>7. BALANCE FINANCIERO:</w:t>
      </w:r>
    </w:p>
    <w:p w14:paraId="59C1DB2D" w14:textId="77777777" w:rsidR="00500B19" w:rsidRPr="0045682D" w:rsidRDefault="00500B19" w:rsidP="10A185E0">
      <w:pPr>
        <w:spacing w:after="0"/>
        <w:rPr>
          <w:rFonts w:ascii="Arial Narrow" w:eastAsia="Nunito" w:hAnsi="Arial Narrow" w:cs="Nunito"/>
          <w:b/>
          <w:bCs/>
        </w:rPr>
      </w:pPr>
    </w:p>
    <w:tbl>
      <w:tblPr>
        <w:tblW w:w="935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75"/>
        <w:gridCol w:w="2381"/>
      </w:tblGrid>
      <w:tr w:rsidR="00B10EB1" w:rsidRPr="0045682D" w14:paraId="197B53F1" w14:textId="77777777" w:rsidTr="10A185E0">
        <w:tc>
          <w:tcPr>
            <w:tcW w:w="6975" w:type="dxa"/>
          </w:tcPr>
          <w:p w14:paraId="4B678EFC" w14:textId="77777777" w:rsidR="00B10EB1" w:rsidRPr="0045682D" w:rsidRDefault="5EC05783" w:rsidP="10A185E0">
            <w:pPr>
              <w:tabs>
                <w:tab w:val="left" w:pos="3544"/>
                <w:tab w:val="center" w:pos="3686"/>
                <w:tab w:val="right" w:pos="8504"/>
              </w:tabs>
              <w:contextualSpacing/>
              <w:jc w:val="center"/>
              <w:rPr>
                <w:rFonts w:ascii="Arial Narrow" w:eastAsia="Nunito" w:hAnsi="Arial Narrow" w:cs="Nunito"/>
                <w:b/>
                <w:bCs/>
              </w:rPr>
            </w:pPr>
            <w:r w:rsidRPr="0045682D">
              <w:rPr>
                <w:rFonts w:ascii="Arial Narrow" w:eastAsia="Nunito" w:hAnsi="Arial Narrow" w:cs="Nunito"/>
                <w:b/>
                <w:bCs/>
              </w:rPr>
              <w:t>CONCEPTO</w:t>
            </w:r>
          </w:p>
        </w:tc>
        <w:tc>
          <w:tcPr>
            <w:tcW w:w="2381" w:type="dxa"/>
          </w:tcPr>
          <w:p w14:paraId="5EE53050" w14:textId="77777777" w:rsidR="00B10EB1" w:rsidRPr="0045682D" w:rsidRDefault="5EC05783" w:rsidP="10A185E0">
            <w:pPr>
              <w:tabs>
                <w:tab w:val="left" w:pos="3544"/>
                <w:tab w:val="center" w:pos="3686"/>
                <w:tab w:val="right" w:pos="8504"/>
              </w:tabs>
              <w:contextualSpacing/>
              <w:jc w:val="center"/>
              <w:rPr>
                <w:rFonts w:ascii="Arial Narrow" w:eastAsia="Nunito" w:hAnsi="Arial Narrow" w:cs="Nunito"/>
                <w:b/>
                <w:bCs/>
              </w:rPr>
            </w:pPr>
            <w:r w:rsidRPr="0045682D">
              <w:rPr>
                <w:rFonts w:ascii="Arial Narrow" w:eastAsia="Nunito" w:hAnsi="Arial Narrow" w:cs="Nunito"/>
                <w:b/>
                <w:bCs/>
              </w:rPr>
              <w:t>VALOR</w:t>
            </w:r>
          </w:p>
        </w:tc>
      </w:tr>
      <w:tr w:rsidR="00505D4F" w:rsidRPr="0045682D" w14:paraId="273D9965" w14:textId="77777777" w:rsidTr="009552D9">
        <w:trPr>
          <w:trHeight w:val="300"/>
        </w:trPr>
        <w:tc>
          <w:tcPr>
            <w:tcW w:w="6975" w:type="dxa"/>
          </w:tcPr>
          <w:p w14:paraId="2B500717" w14:textId="77777777" w:rsidR="00505D4F" w:rsidRPr="0045682D" w:rsidRDefault="00505D4F" w:rsidP="00505D4F">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Inicial del contrato</w:t>
            </w:r>
          </w:p>
        </w:tc>
        <w:tc>
          <w:tcPr>
            <w:tcW w:w="2381" w:type="dxa"/>
          </w:tcPr>
          <w:p w14:paraId="382CBC39" w14:textId="672B2202" w:rsidR="00505D4F" w:rsidRPr="0045682D" w:rsidRDefault="00505D4F" w:rsidP="00505D4F">
            <w:pPr>
              <w:tabs>
                <w:tab w:val="left" w:pos="3544"/>
                <w:tab w:val="center" w:pos="3686"/>
                <w:tab w:val="right" w:pos="8504"/>
              </w:tabs>
              <w:contextualSpacing/>
              <w:jc w:val="right"/>
              <w:rPr>
                <w:rFonts w:ascii="Arial Narrow" w:eastAsia="Nunito" w:hAnsi="Arial Narrow" w:cs="Nunito"/>
                <w:highlight w:val="yellow"/>
              </w:rPr>
            </w:pPr>
            <w:r w:rsidRPr="0045682D">
              <w:rPr>
                <w:rFonts w:ascii="Arial Narrow" w:eastAsia="Nunito" w:hAnsi="Arial Narrow" w:cs="Nunito"/>
              </w:rPr>
              <w:t>$199.500.000,00</w:t>
            </w:r>
          </w:p>
        </w:tc>
      </w:tr>
      <w:tr w:rsidR="00505D4F" w:rsidRPr="0045682D" w14:paraId="64963FAE" w14:textId="77777777" w:rsidTr="009552D9">
        <w:trPr>
          <w:trHeight w:val="300"/>
        </w:trPr>
        <w:tc>
          <w:tcPr>
            <w:tcW w:w="6975" w:type="dxa"/>
          </w:tcPr>
          <w:p w14:paraId="0132847F" w14:textId="77777777" w:rsidR="00505D4F" w:rsidRPr="0045682D" w:rsidRDefault="00505D4F" w:rsidP="00505D4F">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aporte MJD</w:t>
            </w:r>
          </w:p>
        </w:tc>
        <w:tc>
          <w:tcPr>
            <w:tcW w:w="2381" w:type="dxa"/>
          </w:tcPr>
          <w:p w14:paraId="0A11B696" w14:textId="1F0E2C98" w:rsidR="00505D4F" w:rsidRPr="0045682D" w:rsidRDefault="00505D4F" w:rsidP="00505D4F">
            <w:pPr>
              <w:tabs>
                <w:tab w:val="left" w:pos="3544"/>
                <w:tab w:val="center" w:pos="3686"/>
                <w:tab w:val="right" w:pos="8504"/>
              </w:tabs>
              <w:contextualSpacing/>
              <w:jc w:val="right"/>
              <w:rPr>
                <w:rFonts w:ascii="Arial Narrow" w:eastAsia="Nunito" w:hAnsi="Arial Narrow" w:cs="Nunito"/>
                <w:highlight w:val="yellow"/>
              </w:rPr>
            </w:pPr>
            <w:r w:rsidRPr="0045682D">
              <w:rPr>
                <w:rFonts w:ascii="Arial Narrow" w:eastAsia="Nunito" w:hAnsi="Arial Narrow" w:cs="Nunito"/>
              </w:rPr>
              <w:t>$199.500.000,00</w:t>
            </w:r>
          </w:p>
        </w:tc>
      </w:tr>
      <w:tr w:rsidR="00B10EB1" w:rsidRPr="0045682D" w14:paraId="78322478" w14:textId="77777777" w:rsidTr="10A185E0">
        <w:trPr>
          <w:trHeight w:val="300"/>
        </w:trPr>
        <w:tc>
          <w:tcPr>
            <w:tcW w:w="6975" w:type="dxa"/>
          </w:tcPr>
          <w:p w14:paraId="7315DB79" w14:textId="4C49752D"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aporte contratista/cooperante</w:t>
            </w:r>
          </w:p>
        </w:tc>
        <w:tc>
          <w:tcPr>
            <w:tcW w:w="2381" w:type="dxa"/>
            <w:vAlign w:val="center"/>
          </w:tcPr>
          <w:p w14:paraId="2891B0A3" w14:textId="64A4DBF2"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N/A</w:t>
            </w:r>
          </w:p>
        </w:tc>
      </w:tr>
      <w:tr w:rsidR="00B10EB1" w:rsidRPr="0045682D" w14:paraId="40CD4C54" w14:textId="77777777" w:rsidTr="10A185E0">
        <w:trPr>
          <w:trHeight w:val="300"/>
        </w:trPr>
        <w:tc>
          <w:tcPr>
            <w:tcW w:w="6975" w:type="dxa"/>
          </w:tcPr>
          <w:p w14:paraId="36AE05D5"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total de las adiciones</w:t>
            </w:r>
          </w:p>
        </w:tc>
        <w:tc>
          <w:tcPr>
            <w:tcW w:w="2381" w:type="dxa"/>
            <w:vAlign w:val="center"/>
          </w:tcPr>
          <w:p w14:paraId="4D228822" w14:textId="53149DC8"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 N/A </w:t>
            </w:r>
          </w:p>
        </w:tc>
      </w:tr>
      <w:tr w:rsidR="00B10EB1" w:rsidRPr="0045682D" w14:paraId="48E3510C" w14:textId="77777777" w:rsidTr="10A185E0">
        <w:tc>
          <w:tcPr>
            <w:tcW w:w="6975" w:type="dxa"/>
          </w:tcPr>
          <w:p w14:paraId="1EF61366"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 xml:space="preserve">Valor total de las reducciones </w:t>
            </w:r>
          </w:p>
        </w:tc>
        <w:tc>
          <w:tcPr>
            <w:tcW w:w="2381" w:type="dxa"/>
            <w:vAlign w:val="center"/>
          </w:tcPr>
          <w:p w14:paraId="61530492" w14:textId="394F7C92"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w:t>
            </w:r>
          </w:p>
        </w:tc>
      </w:tr>
      <w:tr w:rsidR="00505D4F" w:rsidRPr="0045682D" w14:paraId="4E9ECA75" w14:textId="77777777" w:rsidTr="000C12FC">
        <w:tc>
          <w:tcPr>
            <w:tcW w:w="6975" w:type="dxa"/>
          </w:tcPr>
          <w:p w14:paraId="53A90470" w14:textId="77777777" w:rsidR="00505D4F" w:rsidRPr="0045682D" w:rsidRDefault="00505D4F" w:rsidP="00505D4F">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Total del contrato/convenio</w:t>
            </w:r>
          </w:p>
        </w:tc>
        <w:tc>
          <w:tcPr>
            <w:tcW w:w="2381" w:type="dxa"/>
          </w:tcPr>
          <w:p w14:paraId="161C16AE" w14:textId="3E07357F" w:rsidR="00505D4F" w:rsidRPr="0045682D" w:rsidRDefault="00505D4F" w:rsidP="00505D4F">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$199.500.000,00</w:t>
            </w:r>
          </w:p>
        </w:tc>
      </w:tr>
      <w:tr w:rsidR="00505D4F" w:rsidRPr="0045682D" w14:paraId="43F4B2A7" w14:textId="77777777" w:rsidTr="000C12FC">
        <w:trPr>
          <w:trHeight w:val="216"/>
        </w:trPr>
        <w:tc>
          <w:tcPr>
            <w:tcW w:w="6975" w:type="dxa"/>
          </w:tcPr>
          <w:p w14:paraId="3CC9BBA7" w14:textId="77777777" w:rsidR="00505D4F" w:rsidRPr="0045682D" w:rsidRDefault="00505D4F" w:rsidP="00505D4F">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 xml:space="preserve">Valor Total Ejecutado </w:t>
            </w:r>
          </w:p>
        </w:tc>
        <w:tc>
          <w:tcPr>
            <w:tcW w:w="2381" w:type="dxa"/>
          </w:tcPr>
          <w:p w14:paraId="2230C4A5" w14:textId="3E92898D" w:rsidR="00505D4F" w:rsidRPr="0045682D" w:rsidRDefault="00505D4F" w:rsidP="00505D4F">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$199.500.000,00</w:t>
            </w:r>
          </w:p>
        </w:tc>
      </w:tr>
      <w:tr w:rsidR="00505D4F" w:rsidRPr="0045682D" w14:paraId="4DD10953" w14:textId="77777777" w:rsidTr="000C12FC">
        <w:trPr>
          <w:trHeight w:val="300"/>
        </w:trPr>
        <w:tc>
          <w:tcPr>
            <w:tcW w:w="6975" w:type="dxa"/>
          </w:tcPr>
          <w:p w14:paraId="1D7679CD" w14:textId="77777777" w:rsidR="00505D4F" w:rsidRPr="0045682D" w:rsidRDefault="00505D4F" w:rsidP="00505D4F">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ejecutado aporte del MJD</w:t>
            </w:r>
          </w:p>
        </w:tc>
        <w:tc>
          <w:tcPr>
            <w:tcW w:w="2381" w:type="dxa"/>
          </w:tcPr>
          <w:p w14:paraId="652B6BBC" w14:textId="05949D40" w:rsidR="00505D4F" w:rsidRPr="0045682D" w:rsidRDefault="00505D4F" w:rsidP="00505D4F">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$199.500.000,00</w:t>
            </w:r>
          </w:p>
        </w:tc>
      </w:tr>
      <w:tr w:rsidR="00B10EB1" w:rsidRPr="0045682D" w14:paraId="47195F38" w14:textId="77777777" w:rsidTr="10A185E0">
        <w:trPr>
          <w:trHeight w:val="300"/>
        </w:trPr>
        <w:tc>
          <w:tcPr>
            <w:tcW w:w="6975" w:type="dxa"/>
          </w:tcPr>
          <w:p w14:paraId="675FA2EC"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ejecutado contratista/cooperante</w:t>
            </w:r>
          </w:p>
        </w:tc>
        <w:tc>
          <w:tcPr>
            <w:tcW w:w="2381" w:type="dxa"/>
            <w:vAlign w:val="center"/>
          </w:tcPr>
          <w:p w14:paraId="5AFA158B" w14:textId="229C9614"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N/A</w:t>
            </w:r>
          </w:p>
        </w:tc>
      </w:tr>
      <w:tr w:rsidR="00B10EB1" w:rsidRPr="0045682D" w14:paraId="26BB6345" w14:textId="77777777" w:rsidTr="10A185E0">
        <w:trPr>
          <w:trHeight w:val="152"/>
        </w:trPr>
        <w:tc>
          <w:tcPr>
            <w:tcW w:w="6975" w:type="dxa"/>
          </w:tcPr>
          <w:p w14:paraId="3366CC7F"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Valor Total Pagado/desembolsado</w:t>
            </w:r>
          </w:p>
        </w:tc>
        <w:tc>
          <w:tcPr>
            <w:tcW w:w="2381" w:type="dxa"/>
            <w:vAlign w:val="center"/>
          </w:tcPr>
          <w:p w14:paraId="09C00639" w14:textId="17BFB797" w:rsidR="00B10EB1" w:rsidRPr="0045682D" w:rsidRDefault="00505D4F" w:rsidP="10A185E0">
            <w:pPr>
              <w:tabs>
                <w:tab w:val="left" w:pos="3544"/>
                <w:tab w:val="center" w:pos="3686"/>
                <w:tab w:val="right" w:pos="8504"/>
              </w:tabs>
              <w:contextualSpacing/>
              <w:jc w:val="right"/>
              <w:rPr>
                <w:rFonts w:ascii="Arial Narrow" w:eastAsia="Nunito" w:hAnsi="Arial Narrow" w:cs="Nunito"/>
                <w:highlight w:val="yellow"/>
              </w:rPr>
            </w:pPr>
            <w:r w:rsidRPr="0045682D">
              <w:rPr>
                <w:rFonts w:ascii="Arial Narrow" w:eastAsia="Nunito" w:hAnsi="Arial Narrow" w:cs="Nunito"/>
              </w:rPr>
              <w:t>$199.500.000,00</w:t>
            </w:r>
          </w:p>
        </w:tc>
      </w:tr>
      <w:tr w:rsidR="00B10EB1" w:rsidRPr="0045682D" w14:paraId="5A9EC88A" w14:textId="77777777" w:rsidTr="10A185E0">
        <w:trPr>
          <w:trHeight w:val="248"/>
        </w:trPr>
        <w:tc>
          <w:tcPr>
            <w:tcW w:w="6975" w:type="dxa"/>
          </w:tcPr>
          <w:p w14:paraId="7DDC0822" w14:textId="68B888AA"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 xml:space="preserve">Saldo Liberado </w:t>
            </w:r>
            <w:r w:rsidRPr="0045682D">
              <w:rPr>
                <w:rFonts w:ascii="Arial Narrow" w:eastAsia="Nunito" w:hAnsi="Arial Narrow" w:cs="Nunito"/>
                <w:b/>
                <w:bCs/>
                <w:color w:val="AEAAAA" w:themeColor="background2" w:themeShade="BF"/>
                <w:lang w:eastAsia="es-CO"/>
              </w:rPr>
              <w:t>(Vigencia 202</w:t>
            </w:r>
            <w:r w:rsidR="009B293B" w:rsidRPr="0045682D">
              <w:rPr>
                <w:rFonts w:ascii="Arial Narrow" w:eastAsia="Nunito" w:hAnsi="Arial Narrow" w:cs="Nunito"/>
                <w:b/>
                <w:bCs/>
                <w:color w:val="AEAAAA" w:themeColor="background2" w:themeShade="BF"/>
                <w:lang w:eastAsia="es-CO"/>
              </w:rPr>
              <w:t>5</w:t>
            </w:r>
            <w:r w:rsidRPr="0045682D">
              <w:rPr>
                <w:rFonts w:ascii="Arial Narrow" w:eastAsia="Nunito" w:hAnsi="Arial Narrow" w:cs="Nunito"/>
                <w:b/>
                <w:bCs/>
                <w:color w:val="AEAAAA" w:themeColor="background2" w:themeShade="BF"/>
                <w:lang w:eastAsia="es-CO"/>
              </w:rPr>
              <w:t>)</w:t>
            </w:r>
          </w:p>
        </w:tc>
        <w:tc>
          <w:tcPr>
            <w:tcW w:w="2381" w:type="dxa"/>
            <w:vAlign w:val="center"/>
          </w:tcPr>
          <w:p w14:paraId="7D30F7C9" w14:textId="36C33D38"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w:t>
            </w:r>
            <w:r w:rsidR="53567C7C" w:rsidRPr="0045682D">
              <w:rPr>
                <w:rFonts w:ascii="Arial Narrow" w:eastAsia="Nunito" w:hAnsi="Arial Narrow" w:cs="Nunito"/>
              </w:rPr>
              <w:t>0</w:t>
            </w:r>
            <w:r w:rsidRPr="0045682D">
              <w:rPr>
                <w:rFonts w:ascii="Arial Narrow" w:eastAsia="Nunito" w:hAnsi="Arial Narrow" w:cs="Nunito"/>
              </w:rPr>
              <w:t xml:space="preserve">  </w:t>
            </w:r>
          </w:p>
        </w:tc>
      </w:tr>
      <w:tr w:rsidR="00B10EB1" w:rsidRPr="0045682D" w14:paraId="22AB80C1" w14:textId="77777777" w:rsidTr="10A185E0">
        <w:trPr>
          <w:trHeight w:val="248"/>
        </w:trPr>
        <w:tc>
          <w:tcPr>
            <w:tcW w:w="6975" w:type="dxa"/>
          </w:tcPr>
          <w:p w14:paraId="18802CFA" w14:textId="485E710F"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 xml:space="preserve">Valor Reintegros </w:t>
            </w:r>
          </w:p>
        </w:tc>
        <w:tc>
          <w:tcPr>
            <w:tcW w:w="2381" w:type="dxa"/>
            <w:vAlign w:val="center"/>
          </w:tcPr>
          <w:p w14:paraId="084A3A4E" w14:textId="2C665F49"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 N/A </w:t>
            </w:r>
          </w:p>
        </w:tc>
      </w:tr>
      <w:tr w:rsidR="00B10EB1" w:rsidRPr="0045682D" w14:paraId="3386C645" w14:textId="77777777" w:rsidTr="10A185E0">
        <w:trPr>
          <w:trHeight w:val="248"/>
        </w:trPr>
        <w:tc>
          <w:tcPr>
            <w:tcW w:w="6975" w:type="dxa"/>
          </w:tcPr>
          <w:p w14:paraId="28772B5B"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Saldo Pendiente por Pagar al contratista/cooperante</w:t>
            </w:r>
          </w:p>
        </w:tc>
        <w:tc>
          <w:tcPr>
            <w:tcW w:w="2381" w:type="dxa"/>
            <w:vAlign w:val="center"/>
          </w:tcPr>
          <w:p w14:paraId="7EC70138" w14:textId="10D6B257"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$0 </w:t>
            </w:r>
          </w:p>
        </w:tc>
      </w:tr>
      <w:tr w:rsidR="00B10EB1" w:rsidRPr="0045682D" w14:paraId="61BCF3E3" w14:textId="77777777" w:rsidTr="10A185E0">
        <w:trPr>
          <w:trHeight w:val="248"/>
        </w:trPr>
        <w:tc>
          <w:tcPr>
            <w:tcW w:w="6975" w:type="dxa"/>
          </w:tcPr>
          <w:p w14:paraId="54710188"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Saldo Pendiente por Liberar</w:t>
            </w:r>
          </w:p>
        </w:tc>
        <w:tc>
          <w:tcPr>
            <w:tcW w:w="2381" w:type="dxa"/>
            <w:vAlign w:val="center"/>
          </w:tcPr>
          <w:p w14:paraId="0E54AEA7" w14:textId="0E401D8F"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$0 </w:t>
            </w:r>
          </w:p>
        </w:tc>
      </w:tr>
      <w:tr w:rsidR="00B10EB1" w:rsidRPr="0045682D" w14:paraId="29E17E76" w14:textId="77777777" w:rsidTr="10A185E0">
        <w:trPr>
          <w:trHeight w:val="248"/>
        </w:trPr>
        <w:tc>
          <w:tcPr>
            <w:tcW w:w="6975" w:type="dxa"/>
          </w:tcPr>
          <w:p w14:paraId="28E546A6" w14:textId="77777777" w:rsidR="00B10EB1" w:rsidRPr="0045682D" w:rsidRDefault="5EC05783" w:rsidP="10A185E0">
            <w:pPr>
              <w:tabs>
                <w:tab w:val="left" w:pos="3544"/>
                <w:tab w:val="center" w:pos="3686"/>
                <w:tab w:val="right" w:pos="8504"/>
              </w:tabs>
              <w:contextualSpacing/>
              <w:rPr>
                <w:rFonts w:ascii="Arial Narrow" w:eastAsia="Nunito" w:hAnsi="Arial Narrow" w:cs="Nunito"/>
              </w:rPr>
            </w:pPr>
            <w:r w:rsidRPr="0045682D">
              <w:rPr>
                <w:rFonts w:ascii="Arial Narrow" w:eastAsia="Nunito" w:hAnsi="Arial Narrow" w:cs="Nunito"/>
              </w:rPr>
              <w:t xml:space="preserve">Saldo Pendiente por Reintegrar </w:t>
            </w:r>
          </w:p>
        </w:tc>
        <w:tc>
          <w:tcPr>
            <w:tcW w:w="2381" w:type="dxa"/>
            <w:vAlign w:val="center"/>
          </w:tcPr>
          <w:p w14:paraId="7ED41974" w14:textId="3C2DED60" w:rsidR="00B10EB1" w:rsidRPr="0045682D" w:rsidRDefault="5EC05783" w:rsidP="10A185E0">
            <w:pPr>
              <w:tabs>
                <w:tab w:val="left" w:pos="3544"/>
                <w:tab w:val="center" w:pos="3686"/>
                <w:tab w:val="right" w:pos="8504"/>
              </w:tabs>
              <w:contextualSpacing/>
              <w:jc w:val="right"/>
              <w:rPr>
                <w:rFonts w:ascii="Arial Narrow" w:eastAsia="Nunito" w:hAnsi="Arial Narrow" w:cs="Nunito"/>
              </w:rPr>
            </w:pPr>
            <w:r w:rsidRPr="0045682D">
              <w:rPr>
                <w:rFonts w:ascii="Arial Narrow" w:eastAsia="Nunito" w:hAnsi="Arial Narrow" w:cs="Nunito"/>
              </w:rPr>
              <w:t xml:space="preserve">             $ N/A </w:t>
            </w:r>
          </w:p>
        </w:tc>
      </w:tr>
    </w:tbl>
    <w:p w14:paraId="3B2AAF7B" w14:textId="77777777" w:rsidR="00B10EB1" w:rsidRPr="0045682D" w:rsidRDefault="00B10EB1" w:rsidP="10A185E0">
      <w:pPr>
        <w:spacing w:after="0"/>
        <w:rPr>
          <w:rFonts w:ascii="Arial Narrow" w:eastAsia="Nunito" w:hAnsi="Arial Narrow" w:cs="Nunito"/>
          <w:color w:val="808080" w:themeColor="background1" w:themeShade="80"/>
        </w:rPr>
      </w:pPr>
    </w:p>
    <w:p w14:paraId="3E65506C" w14:textId="23A2F0EE" w:rsidR="0071055E" w:rsidRPr="0045682D" w:rsidRDefault="0071055E" w:rsidP="10A185E0">
      <w:pPr>
        <w:rPr>
          <w:rFonts w:ascii="Arial Narrow" w:eastAsia="Nunito" w:hAnsi="Arial Narrow" w:cs="Nunito"/>
          <w:b/>
          <w:bCs/>
          <w:color w:val="AEAAAA" w:themeColor="background2" w:themeShade="BF"/>
          <w:lang w:eastAsia="es-CO"/>
        </w:rPr>
      </w:pPr>
    </w:p>
    <w:p w14:paraId="646DDC18" w14:textId="7188B8F1" w:rsidR="007D2B59" w:rsidRPr="0045682D" w:rsidRDefault="5EC05783" w:rsidP="10A185E0">
      <w:pPr>
        <w:spacing w:after="0"/>
        <w:rPr>
          <w:rFonts w:ascii="Arial Narrow" w:eastAsia="Nunito" w:hAnsi="Arial Narrow" w:cs="Nunito"/>
          <w:b/>
          <w:bCs/>
          <w:lang w:eastAsia="es-CO"/>
        </w:rPr>
      </w:pPr>
      <w:r w:rsidRPr="0045682D">
        <w:rPr>
          <w:rFonts w:ascii="Arial Narrow" w:eastAsia="Nunito" w:hAnsi="Arial Narrow" w:cs="Nunito"/>
          <w:b/>
          <w:bCs/>
          <w:lang w:eastAsia="es-CO"/>
        </w:rPr>
        <w:t>8. GARANTIAS:</w:t>
      </w:r>
    </w:p>
    <w:p w14:paraId="5B159B06" w14:textId="77777777" w:rsidR="00500B19" w:rsidRPr="0045682D" w:rsidRDefault="00500B19" w:rsidP="10A185E0">
      <w:pPr>
        <w:spacing w:after="0"/>
        <w:rPr>
          <w:rFonts w:ascii="Arial Narrow" w:eastAsia="Nunito" w:hAnsi="Arial Narrow" w:cs="Nunito"/>
          <w:b/>
          <w:bCs/>
          <w:lang w:eastAsia="es-CO"/>
        </w:rPr>
      </w:pPr>
    </w:p>
    <w:p w14:paraId="120B0B92" w14:textId="7D0244C8" w:rsidR="6C45C941" w:rsidRPr="0045682D" w:rsidRDefault="5EC05783" w:rsidP="10A185E0">
      <w:pPr>
        <w:spacing w:after="0"/>
        <w:rPr>
          <w:rFonts w:ascii="Arial Narrow" w:eastAsia="Nunito" w:hAnsi="Arial Narrow" w:cs="Nunito"/>
          <w:b/>
          <w:bCs/>
          <w:lang w:eastAsia="es-CO"/>
        </w:rPr>
      </w:pPr>
      <w:r w:rsidRPr="0045682D">
        <w:rPr>
          <w:rFonts w:ascii="Arial Narrow" w:eastAsia="Nunito" w:hAnsi="Arial Narrow" w:cs="Nunito"/>
          <w:b/>
          <w:bCs/>
          <w:lang w:eastAsia="es-CO"/>
        </w:rPr>
        <w:t xml:space="preserve">Inicial: </w:t>
      </w:r>
    </w:p>
    <w:p w14:paraId="3626037A" w14:textId="77777777" w:rsidR="00CF2BA4" w:rsidRPr="0045682D" w:rsidRDefault="00CF2BA4" w:rsidP="10A185E0">
      <w:pPr>
        <w:spacing w:after="0"/>
        <w:rPr>
          <w:rFonts w:ascii="Arial Narrow" w:eastAsia="Nunito" w:hAnsi="Arial Narrow" w:cs="Nunito"/>
          <w:b/>
          <w:bCs/>
          <w:lang w:eastAsia="es-CO"/>
        </w:rPr>
      </w:pPr>
    </w:p>
    <w:p w14:paraId="1619E352" w14:textId="7C37BF52" w:rsidR="6C45C941" w:rsidRPr="0045682D" w:rsidRDefault="5EC05783" w:rsidP="10A185E0">
      <w:pPr>
        <w:spacing w:after="0"/>
        <w:rPr>
          <w:rFonts w:ascii="Arial Narrow" w:eastAsia="Nunito" w:hAnsi="Arial Narrow" w:cs="Nunito"/>
          <w:b/>
          <w:bCs/>
          <w:lang w:eastAsia="es-CO"/>
        </w:rPr>
      </w:pPr>
      <w:r w:rsidRPr="0045682D">
        <w:rPr>
          <w:rFonts w:ascii="Arial Narrow" w:eastAsia="Nunito" w:hAnsi="Arial Narrow" w:cs="Nunito"/>
          <w:lang w:eastAsia="es-CO"/>
        </w:rPr>
        <w:t xml:space="preserve">Cumplimiento, Prestaciones Sociales y Calidad del Servicio </w:t>
      </w:r>
    </w:p>
    <w:p w14:paraId="067C1D04" w14:textId="3B6DA43F" w:rsidR="6C45C941" w:rsidRPr="0045682D" w:rsidRDefault="5EC05783" w:rsidP="009D0272">
      <w:pPr>
        <w:spacing w:after="0"/>
        <w:jc w:val="both"/>
        <w:rPr>
          <w:rFonts w:ascii="Arial Narrow" w:eastAsia="Nunito" w:hAnsi="Arial Narrow" w:cs="Nunito"/>
          <w:lang w:eastAsia="es-CO"/>
        </w:rPr>
      </w:pPr>
      <w:r w:rsidRPr="0045682D">
        <w:rPr>
          <w:rFonts w:ascii="Arial Narrow" w:eastAsia="Nunito" w:hAnsi="Arial Narrow" w:cs="Nunito"/>
          <w:lang w:eastAsia="es-CO"/>
        </w:rPr>
        <w:t xml:space="preserve">No. de póliza: </w:t>
      </w:r>
      <w:r w:rsidR="00B9729D" w:rsidRPr="0045682D">
        <w:rPr>
          <w:rFonts w:ascii="Arial Narrow" w:eastAsia="Nunito" w:hAnsi="Arial Narrow" w:cs="Nunito"/>
          <w:lang w:eastAsia="es-CO"/>
        </w:rPr>
        <w:t xml:space="preserve">25-46-101043340 </w:t>
      </w:r>
      <w:r w:rsidR="00AD7282" w:rsidRPr="0045682D">
        <w:rPr>
          <w:rFonts w:ascii="Arial Narrow" w:eastAsia="Nunito" w:hAnsi="Arial Narrow" w:cs="Nunito"/>
          <w:lang w:eastAsia="es-CO"/>
        </w:rPr>
        <w:t xml:space="preserve">Seguros </w:t>
      </w:r>
      <w:r w:rsidR="00B9729D" w:rsidRPr="0045682D">
        <w:rPr>
          <w:rFonts w:ascii="Arial Narrow" w:eastAsia="Nunito" w:hAnsi="Arial Narrow" w:cs="Nunito"/>
          <w:lang w:eastAsia="es-CO"/>
        </w:rPr>
        <w:t xml:space="preserve">del Estado </w:t>
      </w:r>
      <w:r w:rsidR="00AD7282" w:rsidRPr="0045682D">
        <w:rPr>
          <w:rFonts w:ascii="Arial Narrow" w:eastAsia="Nunito" w:hAnsi="Arial Narrow" w:cs="Nunito"/>
          <w:lang w:eastAsia="es-CO"/>
        </w:rPr>
        <w:t>S.</w:t>
      </w:r>
      <w:r w:rsidR="007B5489" w:rsidRPr="0045682D">
        <w:rPr>
          <w:rFonts w:ascii="Arial Narrow" w:eastAsia="Nunito" w:hAnsi="Arial Narrow" w:cs="Nunito"/>
          <w:lang w:eastAsia="es-CO"/>
        </w:rPr>
        <w:t xml:space="preserve"> </w:t>
      </w:r>
      <w:r w:rsidR="00AD7282" w:rsidRPr="0045682D">
        <w:rPr>
          <w:rFonts w:ascii="Arial Narrow" w:eastAsia="Nunito" w:hAnsi="Arial Narrow" w:cs="Nunito"/>
          <w:lang w:eastAsia="es-CO"/>
        </w:rPr>
        <w:t>A.</w:t>
      </w:r>
    </w:p>
    <w:p w14:paraId="79613A4C" w14:textId="47374FBD" w:rsidR="6C45C941" w:rsidRPr="0045682D" w:rsidRDefault="5EC05783" w:rsidP="10A185E0">
      <w:pPr>
        <w:spacing w:after="0"/>
        <w:rPr>
          <w:rFonts w:ascii="Arial Narrow" w:eastAsia="Nunito" w:hAnsi="Arial Narrow" w:cs="Nunito"/>
          <w:lang w:eastAsia="es-CO"/>
        </w:rPr>
      </w:pPr>
      <w:r w:rsidRPr="0045682D">
        <w:rPr>
          <w:rFonts w:ascii="Arial Narrow" w:eastAsia="Nunito" w:hAnsi="Arial Narrow" w:cs="Nunito"/>
          <w:lang w:eastAsia="es-CO"/>
        </w:rPr>
        <w:t xml:space="preserve">Fecha de aprobación: </w:t>
      </w:r>
      <w:r w:rsidR="00C00C0A" w:rsidRPr="0045682D">
        <w:rPr>
          <w:rFonts w:ascii="Arial Narrow" w:eastAsia="Nunito" w:hAnsi="Arial Narrow" w:cs="Nunito"/>
          <w:lang w:eastAsia="es-CO"/>
        </w:rPr>
        <w:t>2</w:t>
      </w:r>
      <w:r w:rsidR="00F423E2" w:rsidRPr="0045682D">
        <w:rPr>
          <w:rFonts w:ascii="Arial Narrow" w:eastAsia="Nunito" w:hAnsi="Arial Narrow" w:cs="Nunito"/>
          <w:lang w:eastAsia="es-CO"/>
        </w:rPr>
        <w:t>6</w:t>
      </w:r>
      <w:r w:rsidRPr="0045682D">
        <w:rPr>
          <w:rFonts w:ascii="Arial Narrow" w:eastAsia="Nunito" w:hAnsi="Arial Narrow" w:cs="Nunito"/>
          <w:lang w:eastAsia="es-CO"/>
        </w:rPr>
        <w:t>-0</w:t>
      </w:r>
      <w:r w:rsidR="00796C8B" w:rsidRPr="0045682D">
        <w:rPr>
          <w:rFonts w:ascii="Arial Narrow" w:eastAsia="Nunito" w:hAnsi="Arial Narrow" w:cs="Nunito"/>
          <w:lang w:eastAsia="es-CO"/>
        </w:rPr>
        <w:t>8</w:t>
      </w:r>
      <w:r w:rsidRPr="0045682D">
        <w:rPr>
          <w:rFonts w:ascii="Arial Narrow" w:eastAsia="Nunito" w:hAnsi="Arial Narrow" w:cs="Nunito"/>
          <w:lang w:eastAsia="es-CO"/>
        </w:rPr>
        <w:t>-202</w:t>
      </w:r>
      <w:r w:rsidR="002D1E52" w:rsidRPr="0045682D">
        <w:rPr>
          <w:rFonts w:ascii="Arial Narrow" w:eastAsia="Nunito" w:hAnsi="Arial Narrow" w:cs="Nunito"/>
          <w:lang w:eastAsia="es-CO"/>
        </w:rPr>
        <w:t>5</w:t>
      </w:r>
    </w:p>
    <w:p w14:paraId="3E036F2C" w14:textId="77777777" w:rsidR="6C45C941" w:rsidRPr="0045682D" w:rsidRDefault="6C45C941" w:rsidP="10A185E0">
      <w:pPr>
        <w:spacing w:after="0"/>
        <w:rPr>
          <w:rFonts w:ascii="Arial Narrow" w:eastAsia="Nunito" w:hAnsi="Arial Narrow" w:cs="Nunito"/>
          <w:lang w:eastAsia="es-CO"/>
        </w:rPr>
      </w:pPr>
    </w:p>
    <w:p w14:paraId="05016B41" w14:textId="5D5C793C" w:rsidR="0071055E" w:rsidRPr="0045682D" w:rsidRDefault="5EC05783" w:rsidP="10A185E0">
      <w:pPr>
        <w:spacing w:after="0"/>
        <w:rPr>
          <w:rFonts w:ascii="Arial Narrow" w:eastAsia="Nunito" w:hAnsi="Arial Narrow" w:cs="Nunito"/>
          <w:b/>
          <w:bCs/>
          <w:lang w:eastAsia="es-CO"/>
        </w:rPr>
      </w:pPr>
      <w:r w:rsidRPr="0045682D">
        <w:rPr>
          <w:rFonts w:ascii="Arial Narrow" w:eastAsia="Nunito" w:hAnsi="Arial Narrow" w:cs="Nunito"/>
          <w:b/>
          <w:bCs/>
          <w:lang w:eastAsia="es-CO"/>
        </w:rPr>
        <w:t>9. SANCIONES</w:t>
      </w:r>
    </w:p>
    <w:p w14:paraId="334D5588" w14:textId="77777777" w:rsidR="00500B19" w:rsidRPr="0045682D" w:rsidRDefault="00500B19" w:rsidP="10A185E0">
      <w:pPr>
        <w:spacing w:after="0"/>
        <w:rPr>
          <w:rFonts w:ascii="Arial Narrow" w:eastAsia="Nunito" w:hAnsi="Arial Narrow" w:cs="Nunito"/>
          <w:lang w:eastAsia="es-CO"/>
        </w:rPr>
      </w:pPr>
    </w:p>
    <w:p w14:paraId="30667679" w14:textId="670AA55E" w:rsidR="0071055E" w:rsidRPr="0045682D" w:rsidRDefault="5EC05783" w:rsidP="00FE3366">
      <w:pPr>
        <w:spacing w:after="0"/>
        <w:rPr>
          <w:rFonts w:ascii="Arial Narrow" w:eastAsia="Nunito" w:hAnsi="Arial Narrow" w:cs="Nunito"/>
          <w:b/>
          <w:bCs/>
          <w:color w:val="AEAAAA" w:themeColor="background2" w:themeShade="BF"/>
          <w:lang w:eastAsia="es-CO"/>
        </w:rPr>
      </w:pPr>
      <w:r w:rsidRPr="0045682D">
        <w:rPr>
          <w:rFonts w:ascii="Arial Narrow" w:eastAsia="Nunito" w:hAnsi="Arial Narrow" w:cs="Nunito"/>
          <w:lang w:eastAsia="es-CO"/>
        </w:rPr>
        <w:t>Ninguna</w:t>
      </w:r>
      <w:r w:rsidRPr="0045682D">
        <w:rPr>
          <w:rFonts w:ascii="Arial Narrow" w:eastAsia="Nunito" w:hAnsi="Arial Narrow" w:cs="Nunito"/>
          <w:b/>
          <w:bCs/>
          <w:color w:val="AEAAAA" w:themeColor="background2" w:themeShade="BF"/>
          <w:lang w:eastAsia="es-CO"/>
        </w:rPr>
        <w:t>.</w:t>
      </w:r>
    </w:p>
    <w:p w14:paraId="57399B2D" w14:textId="77777777" w:rsidR="00FE3366" w:rsidRPr="0045682D" w:rsidRDefault="00FE3366" w:rsidP="00FE3366">
      <w:pPr>
        <w:spacing w:after="0"/>
        <w:rPr>
          <w:rFonts w:ascii="Arial Narrow" w:eastAsia="Nunito" w:hAnsi="Arial Narrow" w:cs="Nunito"/>
          <w:lang w:eastAsia="es-CO"/>
        </w:rPr>
      </w:pPr>
    </w:p>
    <w:tbl>
      <w:tblPr>
        <w:tblpPr w:leftFromText="141" w:rightFromText="141" w:vertAnchor="text" w:tblpY="1"/>
        <w:tblOverlap w:val="never"/>
        <w:tblW w:w="9456" w:type="dxa"/>
        <w:tblCellMar>
          <w:left w:w="70" w:type="dxa"/>
          <w:right w:w="70" w:type="dxa"/>
        </w:tblCellMar>
        <w:tblLook w:val="04E0" w:firstRow="1" w:lastRow="1" w:firstColumn="1" w:lastColumn="0" w:noHBand="0" w:noVBand="1"/>
      </w:tblPr>
      <w:tblGrid>
        <w:gridCol w:w="3000"/>
        <w:gridCol w:w="1128"/>
        <w:gridCol w:w="1080"/>
        <w:gridCol w:w="1738"/>
        <w:gridCol w:w="2510"/>
      </w:tblGrid>
      <w:tr w:rsidR="00224A9C" w:rsidRPr="0045682D" w14:paraId="2B2E847D" w14:textId="77777777" w:rsidTr="00626D52">
        <w:trPr>
          <w:trHeight w:val="300"/>
          <w:tblHeader/>
        </w:trPr>
        <w:tc>
          <w:tcPr>
            <w:tcW w:w="9456" w:type="dxa"/>
            <w:gridSpan w:val="5"/>
            <w:tcBorders>
              <w:top w:val="nil"/>
              <w:left w:val="nil"/>
              <w:bottom w:val="single" w:sz="12" w:space="0" w:color="000000" w:themeColor="text1"/>
              <w:right w:val="nil"/>
            </w:tcBorders>
            <w:shd w:val="clear" w:color="auto" w:fill="F2F2F2" w:themeFill="background1" w:themeFillShade="F2"/>
            <w:vAlign w:val="center"/>
          </w:tcPr>
          <w:p w14:paraId="2A02B753" w14:textId="77777777" w:rsidR="00224A9C" w:rsidRPr="0045682D" w:rsidRDefault="5EC05783" w:rsidP="00626D52">
            <w:pPr>
              <w:spacing w:after="0" w:line="240" w:lineRule="auto"/>
              <w:rPr>
                <w:rFonts w:ascii="Arial Narrow" w:eastAsia="Nunito" w:hAnsi="Arial Narrow" w:cs="Nunito"/>
                <w:b/>
                <w:bCs/>
                <w:color w:val="000000" w:themeColor="text1"/>
                <w:lang w:eastAsia="es-CO"/>
              </w:rPr>
            </w:pPr>
            <w:r w:rsidRPr="0045682D">
              <w:rPr>
                <w:rFonts w:ascii="Arial Narrow" w:eastAsia="Nunito" w:hAnsi="Arial Narrow" w:cs="Nunito"/>
                <w:b/>
                <w:bCs/>
                <w:color w:val="000000" w:themeColor="text1"/>
                <w:lang w:eastAsia="es-CO"/>
              </w:rPr>
              <w:t>10. CUMPLIMIENTO DE LAS OBLIGACIONES</w:t>
            </w:r>
          </w:p>
          <w:p w14:paraId="584A0855" w14:textId="1E77F4D6" w:rsidR="00500B19" w:rsidRPr="0045682D" w:rsidRDefault="00500B19" w:rsidP="00626D52">
            <w:pPr>
              <w:spacing w:after="0" w:line="240" w:lineRule="auto"/>
              <w:rPr>
                <w:rFonts w:ascii="Arial Narrow" w:eastAsia="Nunito" w:hAnsi="Arial Narrow" w:cs="Nunito"/>
                <w:b/>
                <w:bCs/>
                <w:color w:val="000000"/>
                <w:lang w:eastAsia="es-CO"/>
              </w:rPr>
            </w:pPr>
          </w:p>
        </w:tc>
      </w:tr>
      <w:tr w:rsidR="00224A9C" w:rsidRPr="0045682D" w14:paraId="2A15C740" w14:textId="77777777" w:rsidTr="00626D52">
        <w:trPr>
          <w:trHeight w:val="300"/>
          <w:tblHeader/>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85F3AED" w14:textId="77777777" w:rsidR="00224A9C" w:rsidRPr="0045682D" w:rsidRDefault="5EC05783" w:rsidP="00626D52">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OBLIGACIÓN ESPECÍFICA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86466B9" w14:textId="2F9B29D0" w:rsidR="00224A9C" w:rsidRPr="0045682D" w:rsidRDefault="5EC05783" w:rsidP="00626D52">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CUMPLE</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EC58BC5" w14:textId="77777777" w:rsidR="00224A9C" w:rsidRPr="0045682D" w:rsidRDefault="5EC05783" w:rsidP="00626D52">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NO CUMPLE </w:t>
            </w: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B8FBFC2" w14:textId="77777777" w:rsidR="00224A9C" w:rsidRPr="0045682D" w:rsidRDefault="5EC05783" w:rsidP="00626D52">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UBICACIÓN FÍSICA O ELECTRÓNICA DE LOS SOPORTES </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4BC6258" w14:textId="77777777" w:rsidR="00224A9C" w:rsidRPr="0045682D" w:rsidRDefault="5EC05783" w:rsidP="00626D52">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OBSERVACIÓN </w:t>
            </w:r>
          </w:p>
        </w:tc>
      </w:tr>
      <w:tr w:rsidR="005E549F" w:rsidRPr="0045682D" w14:paraId="4F17C9F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98994" w14:textId="665FC5D7" w:rsidR="005E549F" w:rsidRPr="0045682D" w:rsidRDefault="00861156" w:rsidP="000E2B67">
            <w:pPr>
              <w:spacing w:after="0" w:line="240" w:lineRule="auto"/>
              <w:jc w:val="both"/>
              <w:rPr>
                <w:rFonts w:ascii="Arial Narrow" w:eastAsia="Nunito" w:hAnsi="Arial Narrow" w:cs="Nunito"/>
                <w:shd w:val="clear" w:color="auto" w:fill="FFFFFF"/>
              </w:rPr>
            </w:pPr>
            <w:r w:rsidRPr="0045682D">
              <w:rPr>
                <w:rFonts w:ascii="Arial Narrow" w:eastAsia="Nunito" w:hAnsi="Arial Narrow" w:cs="Nunito"/>
                <w:shd w:val="clear" w:color="auto" w:fill="FFFFFF"/>
              </w:rPr>
              <w:t>a) Prestar de acuerdo con lo acordado</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con el Supervisor del contrato, los</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servicios descritos en el presente</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documento y en el Anexo que contiene</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las especificaciones mínimas y</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entregables, para lo cual empleará</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todos sus recursos técnicos,</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económicos y logísticos que se</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requieran para el normal desarrollo y</w:t>
            </w:r>
            <w:r w:rsidR="00316A73"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ejecución del objeto contractual</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1FFC0C4" w14:textId="30F17270" w:rsidR="005E549F" w:rsidRPr="0045682D" w:rsidRDefault="005E549F" w:rsidP="005E549F">
            <w:pPr>
              <w:spacing w:after="0" w:line="240" w:lineRule="auto"/>
              <w:jc w:val="center"/>
              <w:rPr>
                <w:rFonts w:ascii="Arial Narrow" w:eastAsia="Nunito" w:hAnsi="Arial Narrow" w:cs="Nunito"/>
                <w:color w:val="8080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B92FC6A" w14:textId="77777777" w:rsidR="005E549F" w:rsidRPr="0045682D" w:rsidRDefault="005E549F" w:rsidP="005E549F">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0EA46D9" w14:textId="051D94A7"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F5B3FB" w14:textId="77777777" w:rsidR="005E549F" w:rsidRPr="0045682D" w:rsidRDefault="00BF17B6" w:rsidP="003575A0">
            <w:pPr>
              <w:pStyle w:val="Prrafodelista"/>
              <w:numPr>
                <w:ilvl w:val="0"/>
                <w:numId w:val="20"/>
              </w:numPr>
              <w:spacing w:after="80" w:line="240" w:lineRule="auto"/>
              <w:ind w:left="351" w:hanging="283"/>
              <w:jc w:val="both"/>
              <w:rPr>
                <w:rFonts w:ascii="Arial Narrow" w:eastAsia="Nunito" w:hAnsi="Arial Narrow" w:cs="Nunito"/>
              </w:rPr>
            </w:pPr>
            <w:r w:rsidRPr="0045682D">
              <w:rPr>
                <w:rFonts w:ascii="Arial Narrow" w:eastAsia="Nunito" w:hAnsi="Arial Narrow" w:cs="Nunito"/>
              </w:rPr>
              <w:t>Durante el periodo reportado, se prestaron los servicios de capacitación avanzada y acompañamiento técnico especializado en el uso de la herramienta ABACUS, conforme al alcance definido y bajo la supervisión directa del Ministerio. Todas las actividades fueron planificadas y ejecutadas en coordinación con la supervisión, empleando los recursos técnicos, económicos y logísticos necesarios para asegurar la calidad y oportunidad en la entrega de los productos.</w:t>
            </w:r>
          </w:p>
          <w:p w14:paraId="26ACD298" w14:textId="456D7AD7" w:rsidR="00BF17B6" w:rsidRPr="0045682D" w:rsidRDefault="005D6414" w:rsidP="003575A0">
            <w:pPr>
              <w:pStyle w:val="Prrafodelista"/>
              <w:numPr>
                <w:ilvl w:val="0"/>
                <w:numId w:val="20"/>
              </w:numPr>
              <w:spacing w:after="80" w:line="240" w:lineRule="auto"/>
              <w:ind w:left="351" w:hanging="283"/>
              <w:jc w:val="both"/>
              <w:rPr>
                <w:rFonts w:ascii="Arial Narrow" w:eastAsia="Nunito" w:hAnsi="Arial Narrow" w:cs="Nunito"/>
              </w:rPr>
            </w:pPr>
            <w:r w:rsidRPr="0045682D">
              <w:rPr>
                <w:rFonts w:ascii="Arial Narrow" w:eastAsia="Nunito" w:hAnsi="Arial Narrow" w:cs="Nunito"/>
              </w:rPr>
              <w:t xml:space="preserve">Durante el periodo reportado, se prestaron los servicios de capacitación avanzada y </w:t>
            </w:r>
            <w:r w:rsidRPr="0045682D">
              <w:rPr>
                <w:rFonts w:ascii="Arial Narrow" w:eastAsia="Nunito" w:hAnsi="Arial Narrow" w:cs="Nunito"/>
              </w:rPr>
              <w:lastRenderedPageBreak/>
              <w:t>acompañamiento técnico especializado en el uso de la herramienta ABACUS, conforme al alcance definido y bajo la supervisión directa del Ministerio. Todas las actividades fueron planificadas y ejecutadas en coordinación con la supervisión, empleando los recursos técnicos, económicos y logísticos necesarios para asegurar la calidad y oportunidad en la entrega de los productos.</w:t>
            </w:r>
          </w:p>
        </w:tc>
      </w:tr>
      <w:tr w:rsidR="005E549F" w:rsidRPr="0045682D" w14:paraId="03FAB9E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DF86A1" w14:textId="06F1D43D" w:rsidR="005E549F" w:rsidRPr="0045682D" w:rsidRDefault="00861156" w:rsidP="000E2B67">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b) Realizar la transferencia de</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conocimiento sobre componentes y</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capacidades avanzadas de la</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herramienta.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CCF12F"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F7D307E"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984561" w14:textId="5ADC803E"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0F9E3C" w14:textId="77777777" w:rsidR="005E549F" w:rsidRPr="0045682D" w:rsidRDefault="00BF17B6" w:rsidP="003575A0">
            <w:pPr>
              <w:pStyle w:val="Prrafodelista"/>
              <w:numPr>
                <w:ilvl w:val="0"/>
                <w:numId w:val="21"/>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realizó un proceso estructurado de transferencia de conocimiento a los funcionarios y contratistas del Ministerio, orientado al fortalecimiento de capacidades en modelamiento de arquitecturas empresariales, metamodelos, catálogos, matrices y vistas dentro de ABACUS. Las sesiones incluyeron talleres prácticos y conceptuales aplicados a los modelos institucionales y orientaciones sobre la implementación de los </w:t>
            </w:r>
            <w:r w:rsidRPr="0045682D">
              <w:rPr>
                <w:rFonts w:ascii="Arial Narrow" w:eastAsia="Nunito" w:hAnsi="Arial Narrow" w:cs="Nunito"/>
                <w:color w:val="000000" w:themeColor="text1"/>
              </w:rPr>
              <w:lastRenderedPageBreak/>
              <w:t>marcos TOGAF 10.0 y MRAE 3.0 en el entorno del Ministerio.</w:t>
            </w:r>
          </w:p>
          <w:p w14:paraId="330A3B9A" w14:textId="61E6318F" w:rsidR="00BF17B6" w:rsidRPr="0045682D" w:rsidRDefault="00650A80" w:rsidP="003575A0">
            <w:pPr>
              <w:pStyle w:val="Prrafodelista"/>
              <w:numPr>
                <w:ilvl w:val="0"/>
                <w:numId w:val="21"/>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realizó un proceso estructurado de transferencia de conocimiento a los funcionarios y contratistas del Ministerio, orientado al fortalecimiento de capacidades en modelamiento de arquitecturas empresariales, metamodelos, catálogos, matrices y vistas dentro de ABACUS. Las sesiones incluyeron talleres prácticos y conceptuales aplicados a los modelos</w:t>
            </w:r>
            <w:r w:rsidRPr="0045682D">
              <w:rPr>
                <w:rFonts w:ascii="Arial Narrow" w:hAnsi="Arial Narrow"/>
                <w:color w:val="000000"/>
              </w:rPr>
              <w:t xml:space="preserve"> </w:t>
            </w:r>
            <w:r w:rsidRPr="0045682D">
              <w:rPr>
                <w:rFonts w:ascii="Arial Narrow" w:eastAsia="Nunito" w:hAnsi="Arial Narrow" w:cs="Nunito"/>
                <w:color w:val="000000" w:themeColor="text1"/>
              </w:rPr>
              <w:t>institucionales y orientaciones sobre la implementación de los marcos TOGAF 10.0 y MRAE 3.0 en el entorno del Ministerio.</w:t>
            </w:r>
          </w:p>
        </w:tc>
      </w:tr>
      <w:tr w:rsidR="005E549F" w:rsidRPr="0045682D" w14:paraId="15360C5F"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1371F2F" w14:textId="436B730D" w:rsidR="005E549F" w:rsidRPr="0045682D" w:rsidRDefault="00A75FFA" w:rsidP="00B778D8">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c) Entregar en idioma español, el</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material de capacitación y transferencia</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de conocimiento efectuado sobre</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componentes y capacidades de la</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herramienta (cartillas, manuales,</w:t>
            </w:r>
            <w:r w:rsidR="000E2B67"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presentaciones, videos de sesiones</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virtuales y demás utilizados) y sobre el</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modelamiento de arquitectura</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empresarial utilizando la herramienta</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Abacus.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9EA1A0"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22132E"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667875" w14:textId="58309F7E"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67AA85" w14:textId="77777777" w:rsidR="005E549F" w:rsidRPr="0045682D" w:rsidRDefault="001D7201" w:rsidP="003575A0">
            <w:pPr>
              <w:pStyle w:val="Prrafodelista"/>
              <w:numPr>
                <w:ilvl w:val="0"/>
                <w:numId w:val="22"/>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entregó el material completo de capacitación en idioma español, incluyendo presentaciones, videos de las sesiones virtuales y documentación técnica de soporte. Este material fue puesto a disposición del Ministerio para su uso institucional y como </w:t>
            </w:r>
            <w:r w:rsidRPr="0045682D">
              <w:rPr>
                <w:rFonts w:ascii="Arial Narrow" w:eastAsia="Nunito" w:hAnsi="Arial Narrow" w:cs="Nunito"/>
                <w:color w:val="000000" w:themeColor="text1"/>
              </w:rPr>
              <w:lastRenderedPageBreak/>
              <w:t>insumo de futuras capacitaciones internas.</w:t>
            </w:r>
          </w:p>
          <w:p w14:paraId="1C044E52" w14:textId="307B16AF" w:rsidR="001D7201" w:rsidRPr="0045682D" w:rsidRDefault="00A75FFA" w:rsidP="003575A0">
            <w:pPr>
              <w:pStyle w:val="Prrafodelista"/>
              <w:numPr>
                <w:ilvl w:val="0"/>
                <w:numId w:val="22"/>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entregó el material completo de capacitación en idioma español, incluyendo presentaciones, videos de las sesiones virtuales y documentación técnica de soporte. Este material fue puesto a disposición del Ministerio para su uso institucional y como insumo de futuras capacitaciones internas.</w:t>
            </w:r>
          </w:p>
        </w:tc>
      </w:tr>
      <w:tr w:rsidR="005E549F" w:rsidRPr="0045682D" w14:paraId="66D714C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418BC9" w14:textId="7DA429E6" w:rsidR="005E549F" w:rsidRPr="0045682D" w:rsidRDefault="00552596" w:rsidP="00B778D8">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d) Presentar los entregables</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establecidos en el Anexo que contiene</w:t>
            </w:r>
            <w:r w:rsidR="00B778D8" w:rsidRPr="0045682D">
              <w:rPr>
                <w:rFonts w:ascii="Arial Narrow" w:eastAsia="Nunito" w:hAnsi="Arial Narrow" w:cs="Nunito"/>
                <w:shd w:val="clear" w:color="auto" w:fill="FFFFFF"/>
              </w:rPr>
              <w:t xml:space="preserve"> l</w:t>
            </w:r>
            <w:r w:rsidRPr="0045682D">
              <w:rPr>
                <w:rFonts w:ascii="Arial Narrow" w:eastAsia="Nunito" w:hAnsi="Arial Narrow" w:cs="Nunito"/>
                <w:shd w:val="clear" w:color="auto" w:fill="FFFFFF"/>
              </w:rPr>
              <w:t>as especificaciones mínimas y</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entregables.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F21FFD"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B02A728"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FBF811B" w14:textId="5C637DDD"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3E5BDCA" w14:textId="77777777" w:rsidR="005E549F" w:rsidRPr="0045682D" w:rsidRDefault="001D7201" w:rsidP="003575A0">
            <w:pPr>
              <w:pStyle w:val="Prrafodelista"/>
              <w:numPr>
                <w:ilvl w:val="0"/>
                <w:numId w:val="23"/>
              </w:numPr>
              <w:tabs>
                <w:tab w:val="left" w:pos="3852"/>
              </w:tabs>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Todos los entregables previstos en el Anexo de Especificaciones Mínimas han sido desarrollados y presentados de acuerdo con los plazos y requisitos contractuales. Entre ellos se destacan: · Programa detallado de formación. · Módulos y grabaciones de capacitación. · Metamodelo institucional.</w:t>
            </w:r>
          </w:p>
          <w:p w14:paraId="74DF8B0D" w14:textId="44A4D672" w:rsidR="001D7201" w:rsidRPr="0045682D" w:rsidRDefault="00552596" w:rsidP="003575A0">
            <w:pPr>
              <w:pStyle w:val="Prrafodelista"/>
              <w:numPr>
                <w:ilvl w:val="0"/>
                <w:numId w:val="23"/>
              </w:numPr>
              <w:tabs>
                <w:tab w:val="left" w:pos="3852"/>
              </w:tabs>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Todos los entregables previstos en el Anexo de Especificaciones Mínimas han sido desarrollados y presentados de acuerdo con los plazos y requisitos contractuales. Entre ellos se destacan: · Programa detallado de </w:t>
            </w:r>
            <w:r w:rsidRPr="0045682D">
              <w:rPr>
                <w:rFonts w:ascii="Arial Narrow" w:eastAsia="Nunito" w:hAnsi="Arial Narrow" w:cs="Nunito"/>
                <w:color w:val="000000" w:themeColor="text1"/>
              </w:rPr>
              <w:lastRenderedPageBreak/>
              <w:t>formación. · Módulos y grabaciones de capacitación. · Metamodelo institucional.</w:t>
            </w:r>
          </w:p>
        </w:tc>
      </w:tr>
      <w:tr w:rsidR="005E549F" w:rsidRPr="0045682D" w14:paraId="49B80469"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628C6E" w14:textId="2682D728" w:rsidR="005E549F" w:rsidRPr="0045682D" w:rsidRDefault="008F1C78" w:rsidP="007E7B6B">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eastAsia="Nunito" w:hAnsi="Arial Narrow" w:cs="Nunito"/>
                <w:shd w:val="clear" w:color="auto" w:fill="FFFFFF"/>
              </w:rPr>
              <w:lastRenderedPageBreak/>
              <w:t>e) Presentar informes mensuales</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donde consten las horas de</w:t>
            </w:r>
            <w:r w:rsidR="00B778D8"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capacitación y del soporte y</w:t>
            </w:r>
            <w:r w:rsidR="00770397" w:rsidRPr="0045682D">
              <w:rPr>
                <w:rFonts w:ascii="Arial Narrow" w:eastAsia="Nunito" w:hAnsi="Arial Narrow" w:cs="Nunito"/>
                <w:shd w:val="clear" w:color="auto" w:fill="FFFFFF"/>
              </w:rPr>
              <w:t xml:space="preserve"> acompañamiento premium prestados y</w:t>
            </w:r>
            <w:r w:rsidR="007E7B6B" w:rsidRPr="0045682D">
              <w:rPr>
                <w:rFonts w:ascii="Arial Narrow" w:eastAsia="Nunito" w:hAnsi="Arial Narrow" w:cs="Nunito"/>
                <w:shd w:val="clear" w:color="auto" w:fill="FFFFFF"/>
              </w:rPr>
              <w:t xml:space="preserve"> </w:t>
            </w:r>
            <w:r w:rsidR="00770397" w:rsidRPr="0045682D">
              <w:rPr>
                <w:rFonts w:ascii="Arial Narrow" w:eastAsia="Nunito" w:hAnsi="Arial Narrow" w:cs="Nunito"/>
                <w:shd w:val="clear" w:color="auto" w:fill="FFFFFF"/>
              </w:rPr>
              <w:t>los que le sean solicitados en relación</w:t>
            </w:r>
            <w:r w:rsidR="007E7B6B" w:rsidRPr="0045682D">
              <w:rPr>
                <w:rFonts w:ascii="Arial Narrow" w:eastAsia="Nunito" w:hAnsi="Arial Narrow" w:cs="Nunito"/>
                <w:shd w:val="clear" w:color="auto" w:fill="FFFFFF"/>
              </w:rPr>
              <w:t xml:space="preserve"> </w:t>
            </w:r>
            <w:r w:rsidR="00770397" w:rsidRPr="0045682D">
              <w:rPr>
                <w:rFonts w:ascii="Arial Narrow" w:eastAsia="Nunito" w:hAnsi="Arial Narrow" w:cs="Nunito"/>
                <w:shd w:val="clear" w:color="auto" w:fill="FFFFFF"/>
              </w:rPr>
              <w:t>con las obligaciones del contrato y</w:t>
            </w:r>
            <w:r w:rsidR="007E7B6B" w:rsidRPr="0045682D">
              <w:rPr>
                <w:rFonts w:ascii="Arial Narrow" w:eastAsia="Nunito" w:hAnsi="Arial Narrow" w:cs="Nunito"/>
                <w:shd w:val="clear" w:color="auto" w:fill="FFFFFF"/>
              </w:rPr>
              <w:t xml:space="preserve"> </w:t>
            </w:r>
            <w:r w:rsidR="00770397" w:rsidRPr="0045682D">
              <w:rPr>
                <w:rFonts w:ascii="Arial Narrow" w:eastAsia="Nunito" w:hAnsi="Arial Narrow" w:cs="Nunito"/>
                <w:shd w:val="clear" w:color="auto" w:fill="FFFFFF"/>
              </w:rPr>
              <w:t>desarrollo de las actividades propias</w:t>
            </w:r>
            <w:r w:rsidR="007E7B6B" w:rsidRPr="0045682D">
              <w:rPr>
                <w:rFonts w:ascii="Arial Narrow" w:eastAsia="Nunito" w:hAnsi="Arial Narrow" w:cs="Nunito"/>
                <w:shd w:val="clear" w:color="auto" w:fill="FFFFFF"/>
              </w:rPr>
              <w:t xml:space="preserve"> </w:t>
            </w:r>
            <w:r w:rsidR="00770397" w:rsidRPr="0045682D">
              <w:rPr>
                <w:rFonts w:ascii="Arial Narrow" w:eastAsia="Nunito" w:hAnsi="Arial Narrow" w:cs="Nunito"/>
                <w:shd w:val="clear" w:color="auto" w:fill="FFFFFF"/>
              </w:rPr>
              <w:t>para el cumplimiento del objeto</w:t>
            </w:r>
            <w:r w:rsidR="007E7B6B" w:rsidRPr="0045682D">
              <w:rPr>
                <w:rFonts w:ascii="Arial Narrow" w:eastAsia="Nunito" w:hAnsi="Arial Narrow" w:cs="Nunito"/>
                <w:shd w:val="clear" w:color="auto" w:fill="FFFFFF"/>
              </w:rPr>
              <w:t xml:space="preserve"> </w:t>
            </w:r>
            <w:r w:rsidR="00770397" w:rsidRPr="0045682D">
              <w:rPr>
                <w:rFonts w:ascii="Arial Narrow" w:eastAsia="Nunito" w:hAnsi="Arial Narrow" w:cs="Nunito"/>
                <w:shd w:val="clear" w:color="auto" w:fill="FFFFFF"/>
              </w:rPr>
              <w:t>contractual.</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DDADC6"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4BAB03A"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8DAF99" w14:textId="6FE05FFF"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EEA4D6D" w14:textId="1DA914CF" w:rsidR="005E549F" w:rsidRPr="0045682D" w:rsidRDefault="00DC3FD8" w:rsidP="003575A0">
            <w:pPr>
              <w:pStyle w:val="Prrafodelista"/>
              <w:numPr>
                <w:ilvl w:val="0"/>
                <w:numId w:val="24"/>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han presentado oportunamente los informes mensuales requeridos, con el registro de horas de capacitación y acompañamiento ejecutadas, el detalle de actividades desarrolladas, los resultados alcanzados y las evidencias correspondientes.</w:t>
            </w:r>
          </w:p>
          <w:p w14:paraId="6726E8C0" w14:textId="508EEBA4" w:rsidR="00C9107F" w:rsidRPr="0045682D" w:rsidRDefault="008F1C78" w:rsidP="003575A0">
            <w:pPr>
              <w:pStyle w:val="Prrafodelista"/>
              <w:numPr>
                <w:ilvl w:val="0"/>
                <w:numId w:val="24"/>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han presentado oportunamente los informes mensuales requeridos, con el registro de horas de capacitación y acompañamiento ejecutadas, el detalle de actividades</w:t>
            </w:r>
            <w:r w:rsidR="00770397" w:rsidRPr="0045682D">
              <w:rPr>
                <w:rFonts w:ascii="Arial Narrow" w:hAnsi="Arial Narrow"/>
                <w:color w:val="000000"/>
              </w:rPr>
              <w:t xml:space="preserve"> </w:t>
            </w:r>
            <w:r w:rsidR="00770397" w:rsidRPr="0045682D">
              <w:rPr>
                <w:rFonts w:ascii="Arial Narrow" w:eastAsia="Nunito" w:hAnsi="Arial Narrow" w:cs="Nunito"/>
                <w:color w:val="000000" w:themeColor="text1"/>
              </w:rPr>
              <w:t>desarrolladas, los resultados alcanzados y las evidencias correspondientes.</w:t>
            </w:r>
          </w:p>
        </w:tc>
      </w:tr>
      <w:tr w:rsidR="005E549F" w:rsidRPr="0045682D" w14:paraId="6F6551F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C7399A" w14:textId="24A74ACC" w:rsidR="005E549F" w:rsidRPr="0045682D" w:rsidRDefault="00F04979" w:rsidP="007E7B6B">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f) Cumplir con las demás obligaciones</w:t>
            </w:r>
            <w:r w:rsidR="007E7B6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de carácter general o específico que</w:t>
            </w:r>
            <w:r w:rsidR="007E7B6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surjan de la naturaleza del contrato y</w:t>
            </w:r>
            <w:r w:rsidR="007E7B6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que garanticen el cabal y oportuno</w:t>
            </w:r>
            <w:r w:rsidR="007E7B6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cumplimiento del objeto contractual.</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28FDEA"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119A5A"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38FF7C" w14:textId="0DCFBC3D"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7375A8C" w14:textId="77777777" w:rsidR="005E549F" w:rsidRPr="0045682D" w:rsidRDefault="00C9107F" w:rsidP="003575A0">
            <w:pPr>
              <w:pStyle w:val="Prrafodelista"/>
              <w:numPr>
                <w:ilvl w:val="0"/>
                <w:numId w:val="25"/>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han ejecutado todas las actividades necesarias para garantizar el cumplimiento integral del objeto contractual, observando las disposiciones del Ministerio, los </w:t>
            </w:r>
            <w:r w:rsidRPr="0045682D">
              <w:rPr>
                <w:rFonts w:ascii="Arial Narrow" w:eastAsia="Nunito" w:hAnsi="Arial Narrow" w:cs="Nunito"/>
                <w:color w:val="000000" w:themeColor="text1"/>
              </w:rPr>
              <w:lastRenderedPageBreak/>
              <w:t>lineamientos del BID y las buenas prácticas de gestión de proyectos. No se han presentado desviaciones en alcance, cronograma o calidad que afecten el desarrollo del contrato.</w:t>
            </w:r>
          </w:p>
          <w:p w14:paraId="3D78750D" w14:textId="6EAC58AC" w:rsidR="00C9107F" w:rsidRPr="0045682D" w:rsidRDefault="00F04979" w:rsidP="003575A0">
            <w:pPr>
              <w:pStyle w:val="Prrafodelista"/>
              <w:numPr>
                <w:ilvl w:val="0"/>
                <w:numId w:val="25"/>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han ejecutado todas las actividades necesarias para garantizar el cumplimiento integral del objeto contractual, observando las disposiciones del Ministerio, los lineamientos del BID y las buenas prácticas de gestión de proyectos. No se han presentado desviaciones en alcance, cronograma o calidad que afecten el desarrollo del contrato.</w:t>
            </w:r>
          </w:p>
        </w:tc>
      </w:tr>
      <w:tr w:rsidR="005E549F" w:rsidRPr="0045682D" w14:paraId="2E7A163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49A3DA" w14:textId="70B43838" w:rsidR="005E549F" w:rsidRPr="0045682D" w:rsidRDefault="00F04979" w:rsidP="00D03B0B">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g) Acreditar el pago de los aportes de</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sus empleados a los sistemas de salud,</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riesgos laborales, pensiones y aportes</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 las cajas de compensación familiar,</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Instituto Colombiano de Bienestar</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Familiar y Servicio Nacional de</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Aprendizaje cuando a ello haya lugar,</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mediante certificación expedida por el</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revisor fiscal, cuando este exista de</w:t>
            </w:r>
            <w:r w:rsidR="00CE15E4"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acuerdo con los requerimientos de ley,</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o por el representante legal, durante un</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lapso equivalente al que exija el</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respectivo régimen de contratación</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 xml:space="preserve">para que se hubiera </w:t>
            </w:r>
            <w:r w:rsidRPr="0045682D">
              <w:rPr>
                <w:rFonts w:ascii="Arial Narrow" w:eastAsia="Nunito" w:hAnsi="Arial Narrow" w:cs="Nunito"/>
                <w:shd w:val="clear" w:color="auto" w:fill="FFFFFF"/>
              </w:rPr>
              <w:lastRenderedPageBreak/>
              <w:t>constituido la</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sociedad, el cual en todo caso no será</w:t>
            </w:r>
            <w:r w:rsidR="00D23904" w:rsidRPr="0045682D">
              <w:rPr>
                <w:rFonts w:ascii="Arial Narrow" w:eastAsia="Times New Roman" w:hAnsi="Arial Narrow" w:cs="Times New Roman"/>
                <w:lang w:eastAsia="es-CO"/>
              </w:rPr>
              <w:t xml:space="preserve"> </w:t>
            </w:r>
            <w:r w:rsidR="00D23904" w:rsidRPr="0045682D">
              <w:rPr>
                <w:rFonts w:ascii="Arial Narrow" w:eastAsia="Nunito" w:hAnsi="Arial Narrow" w:cs="Nunito"/>
                <w:shd w:val="clear" w:color="auto" w:fill="FFFFFF"/>
              </w:rPr>
              <w:t>inferior a los seis meses anteriores a la</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celebración del contrato. En el evento</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en que la sociedad no tenga más de</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seis meses de constituida,</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deberá acreditar los pagos a partir de la</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fecha de su constitución, en</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cumplimiento del artículo 50 de la ley</w:t>
            </w:r>
            <w:r w:rsidR="00D03B0B" w:rsidRPr="0045682D">
              <w:rPr>
                <w:rFonts w:ascii="Arial Narrow" w:eastAsia="Nunito" w:hAnsi="Arial Narrow" w:cs="Nunito"/>
                <w:shd w:val="clear" w:color="auto" w:fill="FFFFFF"/>
              </w:rPr>
              <w:t xml:space="preserve"> </w:t>
            </w:r>
            <w:r w:rsidR="00D23904" w:rsidRPr="0045682D">
              <w:rPr>
                <w:rFonts w:ascii="Arial Narrow" w:eastAsia="Nunito" w:hAnsi="Arial Narrow" w:cs="Nunito"/>
                <w:shd w:val="clear" w:color="auto" w:fill="FFFFFF"/>
              </w:rPr>
              <w:t>789 del 2002.</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37686D"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lastRenderedPageBreak/>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F8C309"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B7EB409" w14:textId="75753AB6"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ABCD1" w14:textId="319B87A3" w:rsidR="00D31C4F" w:rsidRPr="0045682D" w:rsidRDefault="00D31C4F" w:rsidP="003575A0">
            <w:pPr>
              <w:pStyle w:val="Prrafodelista"/>
              <w:numPr>
                <w:ilvl w:val="0"/>
                <w:numId w:val="26"/>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adjuntan en la factura las certificaciones correspondientes que acreditan el cumplimiento oportuno de los pagos a los sistemas de salud, pensión, riesgos laborales, caja de compensación familiar, ICBF y SENA, conforme a la normatividad vigente. Dichas certificaciones son expedidas por el revisor fiscal o </w:t>
            </w:r>
            <w:r w:rsidRPr="0045682D">
              <w:rPr>
                <w:rFonts w:ascii="Arial Narrow" w:eastAsia="Nunito" w:hAnsi="Arial Narrow" w:cs="Nunito"/>
                <w:color w:val="000000" w:themeColor="text1"/>
              </w:rPr>
              <w:lastRenderedPageBreak/>
              <w:t>representante legal, según lo establecido en la Ley 789 de 2002.</w:t>
            </w:r>
          </w:p>
        </w:tc>
      </w:tr>
      <w:tr w:rsidR="005E549F" w:rsidRPr="0045682D" w14:paraId="00508F1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4657273" w14:textId="16319DA8" w:rsidR="005E549F" w:rsidRPr="0045682D" w:rsidRDefault="00B6228D" w:rsidP="00C91286">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h) Realizar los actos necesarios y</w:t>
            </w:r>
            <w:r w:rsidR="00D03B0B"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tomar las medidas conducentes para el</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debido y oportuno</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cumplimiento de las</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obligaciones</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contractuales y para la ejecución del</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contrato.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B96F8B0"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542C3C"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9C7604" w14:textId="2D5A4E0E"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40BAA7" w14:textId="169ED0B9" w:rsidR="00D31C4F" w:rsidRPr="0045682D" w:rsidRDefault="00D31C4F" w:rsidP="003575A0">
            <w:pPr>
              <w:pStyle w:val="Prrafodelista"/>
              <w:numPr>
                <w:ilvl w:val="0"/>
                <w:numId w:val="27"/>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ha mantenido un control constante sobre el avance del proyecto, gestionando los recursos técnicos y humanos requeridos, anticipando posibles riesgos y adoptando medidas oportunas para asegurar la correcta ejecución de las actividades y el cumplimiento de los compromisos adquiridos.</w:t>
            </w:r>
          </w:p>
        </w:tc>
      </w:tr>
      <w:tr w:rsidR="005E549F" w:rsidRPr="0045682D" w14:paraId="692E3643"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80AF1C" w14:textId="76306AB1" w:rsidR="005E549F" w:rsidRPr="0045682D" w:rsidRDefault="00B6228D" w:rsidP="00C91286">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i) Informar al MINISTERIO y al</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SUPERVISOR, cualquier situación que</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altere el normal funcionamiento del</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servicio y presentar alternativas de</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 xml:space="preserve">solución inmediatas </w:t>
            </w:r>
            <w:r w:rsidR="00C91286" w:rsidRPr="0045682D">
              <w:rPr>
                <w:rFonts w:ascii="Arial Narrow" w:eastAsia="Nunito" w:hAnsi="Arial Narrow" w:cs="Nunito"/>
                <w:shd w:val="clear" w:color="auto" w:fill="FFFFFF"/>
              </w:rPr>
              <w:t xml:space="preserve">ante problemas </w:t>
            </w:r>
            <w:r w:rsidRPr="0045682D">
              <w:rPr>
                <w:rFonts w:ascii="Arial Narrow" w:eastAsia="Nunito" w:hAnsi="Arial Narrow" w:cs="Nunito"/>
                <w:shd w:val="clear" w:color="auto" w:fill="FFFFFF"/>
              </w:rPr>
              <w:t>que sean de su competencia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204712E"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5623ACF"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0DA414" w14:textId="7C714553"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359928" w14:textId="6115B5D2" w:rsidR="00B121C9" w:rsidRPr="0045682D" w:rsidRDefault="00B121C9" w:rsidP="003575A0">
            <w:pPr>
              <w:pStyle w:val="Prrafodelista"/>
              <w:numPr>
                <w:ilvl w:val="0"/>
                <w:numId w:val="28"/>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Durante la ejecución, se mantuvo una comunicación permanente con el Supervisor del contrato, informando de manera oportuna cualquier situación que pudiera afectar la programación de actividades.</w:t>
            </w:r>
          </w:p>
        </w:tc>
      </w:tr>
      <w:tr w:rsidR="005E549F" w:rsidRPr="0045682D" w14:paraId="64431BE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82331F" w14:textId="0365E2B6" w:rsidR="005E549F" w:rsidRPr="0045682D" w:rsidRDefault="00E34D93"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j) Las demás que se requieran de</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acuerdo con la naturaleza del contrato</w:t>
            </w:r>
            <w:r w:rsidR="00C91286"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y necesarias para la correcta ejecución</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del objeto.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7237ED"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E0BE01"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9B18B9" w14:textId="207D83FB"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B5C7E8C" w14:textId="0D4D3D6F" w:rsidR="00B121C9" w:rsidRPr="0045682D" w:rsidRDefault="00B121C9" w:rsidP="003575A0">
            <w:pPr>
              <w:pStyle w:val="Prrafodelista"/>
              <w:numPr>
                <w:ilvl w:val="0"/>
                <w:numId w:val="29"/>
              </w:numPr>
              <w:tabs>
                <w:tab w:val="left" w:pos="3852"/>
              </w:tabs>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han observado las disposiciones legales, contractuales y técnicas que regulan la ejecución del contrato, garantizando la </w:t>
            </w:r>
            <w:r w:rsidRPr="0045682D">
              <w:rPr>
                <w:rFonts w:ascii="Arial Narrow" w:eastAsia="Nunito" w:hAnsi="Arial Narrow" w:cs="Nunito"/>
                <w:color w:val="000000" w:themeColor="text1"/>
              </w:rPr>
              <w:lastRenderedPageBreak/>
              <w:t>adecuada gestión documental, la confidencialidad de la información institucional y la calidad de los productos entregados. Todas las actividades desarrolladas se realizaron en coherencia con los objetivos del Programa para la Transformación Digital de la Justicia y con los estándares del fabricante de la herramienta ABACUS.</w:t>
            </w:r>
          </w:p>
        </w:tc>
      </w:tr>
      <w:tr w:rsidR="00E34D93" w:rsidRPr="0045682D" w14:paraId="3B9DDD0D"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77FB94" w14:textId="6F983A46" w:rsidR="00E34D93" w:rsidRPr="0045682D" w:rsidRDefault="00E34D93" w:rsidP="00E34D93">
            <w:pPr>
              <w:spacing w:after="0" w:line="240" w:lineRule="auto"/>
              <w:jc w:val="both"/>
              <w:rPr>
                <w:rFonts w:ascii="Arial Narrow" w:eastAsia="Nunito" w:hAnsi="Arial Narrow" w:cs="Nunito"/>
                <w:b/>
                <w:bCs/>
                <w:shd w:val="clear" w:color="auto" w:fill="FFFFFF"/>
              </w:rPr>
            </w:pPr>
            <w:r w:rsidRPr="0045682D">
              <w:rPr>
                <w:rStyle w:val="MSGENFONTSTYLENAMETEMPLATEROLEMSGENFONTSTYLENAMEBYROLETEXT"/>
                <w:rFonts w:ascii="Arial Narrow" w:eastAsia="Nunito" w:hAnsi="Arial Narrow" w:cs="Nunito"/>
                <w:b/>
                <w:bCs/>
                <w:sz w:val="22"/>
                <w:szCs w:val="22"/>
              </w:rPr>
              <w:lastRenderedPageBreak/>
              <w:t>ENTREGABLES: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FB16AF" w14:textId="77777777" w:rsidR="00E34D93" w:rsidRPr="0045682D" w:rsidRDefault="00E34D93" w:rsidP="005E549F">
            <w:pPr>
              <w:spacing w:after="0" w:line="240" w:lineRule="auto"/>
              <w:jc w:val="center"/>
              <w:rPr>
                <w:rFonts w:ascii="Arial Narrow" w:eastAsia="Nunito" w:hAnsi="Arial Narrow" w:cs="Nunito"/>
                <w:color w:val="808080" w:themeColor="background1" w:themeShade="80"/>
                <w:lang w:eastAsia="es-CO"/>
              </w:rPr>
            </w:pP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A22114" w14:textId="77777777" w:rsidR="00E34D93" w:rsidRPr="0045682D" w:rsidRDefault="00E34D93"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FDBA627" w14:textId="77777777" w:rsidR="00E34D93" w:rsidRPr="0045682D" w:rsidRDefault="00E34D93" w:rsidP="008B6832">
            <w:pPr>
              <w:spacing w:after="0" w:line="240" w:lineRule="auto"/>
              <w:jc w:val="center"/>
              <w:rPr>
                <w:rFonts w:ascii="Arial Narrow" w:eastAsia="Nunito" w:hAnsi="Arial Narrow" w:cs="Nunito"/>
                <w:lang w:val="en-US"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81EE40" w14:textId="77777777" w:rsidR="00E34D93" w:rsidRPr="0045682D" w:rsidRDefault="00E34D93" w:rsidP="003575A0">
            <w:pPr>
              <w:pStyle w:val="Prrafodelista"/>
              <w:tabs>
                <w:tab w:val="left" w:pos="3852"/>
              </w:tabs>
              <w:spacing w:after="0" w:line="240" w:lineRule="auto"/>
              <w:ind w:left="351" w:hanging="283"/>
              <w:jc w:val="both"/>
              <w:rPr>
                <w:rFonts w:ascii="Arial Narrow" w:eastAsia="Nunito" w:hAnsi="Arial Narrow" w:cs="Nunito"/>
                <w:color w:val="000000" w:themeColor="text1"/>
              </w:rPr>
            </w:pPr>
          </w:p>
        </w:tc>
      </w:tr>
      <w:tr w:rsidR="005E549F" w:rsidRPr="0045682D" w14:paraId="44FD283A"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3BF5E06" w14:textId="203042FF" w:rsidR="00CB39C9" w:rsidRPr="0045682D" w:rsidRDefault="00CB39C9" w:rsidP="00147E81">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hAnsi="Arial Narrow" w:cs="Arial"/>
              </w:rPr>
              <w:t>Programa detallado de formación</w:t>
            </w:r>
            <w:r w:rsidR="00147E81" w:rsidRPr="0045682D">
              <w:rPr>
                <w:rFonts w:ascii="Arial Narrow" w:hAnsi="Arial Narrow" w:cs="Arial"/>
              </w:rPr>
              <w:t xml:space="preserve"> </w:t>
            </w:r>
            <w:r w:rsidRPr="0045682D">
              <w:rPr>
                <w:rFonts w:ascii="Arial Narrow" w:hAnsi="Arial Narrow" w:cs="Arial"/>
              </w:rPr>
              <w:t>(temario, metodología y cronograma)</w:t>
            </w:r>
            <w:r w:rsidR="00147E81" w:rsidRPr="0045682D">
              <w:rPr>
                <w:rFonts w:ascii="Arial Narrow" w:hAnsi="Arial Narrow" w:cs="Arial"/>
              </w:rPr>
              <w:t xml:space="preserve"> </w:t>
            </w:r>
            <w:r w:rsidRPr="0045682D">
              <w:rPr>
                <w:rFonts w:ascii="Arial Narrow" w:hAnsi="Arial Narrow" w:cs="Arial"/>
              </w:rPr>
              <w:t>a aprobación del supervisor.</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8788A7"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8AC090"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9A8AAE7" w14:textId="0A3CED5C"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5243EEE" w14:textId="762FF8E0" w:rsidR="00F60C70" w:rsidRPr="0045682D" w:rsidRDefault="00F60C70" w:rsidP="003575A0">
            <w:pPr>
              <w:tabs>
                <w:tab w:val="left" w:pos="3852"/>
              </w:tabs>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realizó el diseño del programa de formación, estructurando los módulos temáticos, objetivos de aprendizaje, metodología pedagógica y cronograma de ejecución. Ingenium llevó a cabo sesiones de revisión con el supervisor para validar la pertinencia de los contenidos y su alineación con los objetivos del proyecto. Posteriormente, se ajustó el documento conforme a las observaciones recibidas y se remitió la versión final para aprobación.</w:t>
            </w:r>
          </w:p>
        </w:tc>
      </w:tr>
      <w:tr w:rsidR="005E549F" w:rsidRPr="0045682D" w14:paraId="2BDAA1F1"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E3E8B5" w14:textId="1DB81B28" w:rsidR="005E549F" w:rsidRPr="0045682D" w:rsidRDefault="00F60C70"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Módulos de capacitación en formatos</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digitales (Videos Grabados).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087737"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331AC0D"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4B7690B" w14:textId="5E6A863C"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BE4DD76" w14:textId="55151BC8" w:rsidR="005E549F" w:rsidRPr="0045682D" w:rsidRDefault="006430D0" w:rsidP="003575A0">
            <w:pPr>
              <w:tabs>
                <w:tab w:val="left" w:pos="3852"/>
              </w:tabs>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Los entregables correspondientes a los módulos de capacitación en formatos digitales (videos grabados) se vienen desarrollando de manera progresiva conforme al cronograma establecido. Actualmente se cuenta con avances significativos en la grabación y estructuración de los contenidos digitales Estos entregables quedarán completamente finalizados una vez se culminen las actividades programadas para la primera semana de diciembre, fecha en la cual se prevé disponer de la totalidad del material, los registros y las certificaciones correspondientes.</w:t>
            </w:r>
          </w:p>
        </w:tc>
      </w:tr>
      <w:tr w:rsidR="005E549F" w:rsidRPr="0045682D" w14:paraId="4763824C"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1320D9" w14:textId="76E89C85" w:rsidR="005E549F" w:rsidRPr="0045682D" w:rsidRDefault="006430D0" w:rsidP="005E549F">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eastAsia="Nunito" w:hAnsi="Arial Narrow" w:cs="Nunito"/>
                <w:shd w:val="clear" w:color="auto" w:fill="FFFFFF"/>
              </w:rPr>
              <w:t>Registro de asistencia y participación.</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12E4A5"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C49FEF3"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19CB2C" w14:textId="37ACA542"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84FEE6" w14:textId="44CE327D" w:rsidR="007D2361" w:rsidRPr="0045682D" w:rsidRDefault="0016084C" w:rsidP="003575A0">
            <w:p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Los entregables correspondientes al registro de asistencia y participación, y la certificación de los participantes emitida por el fabricante se vienen desarrollando de manera progresiva conforme al cronograma establecido. Actualmente se cuenta con avances significativos en la </w:t>
            </w:r>
            <w:r w:rsidRPr="0045682D">
              <w:rPr>
                <w:rFonts w:ascii="Arial Narrow" w:eastAsia="Nunito" w:hAnsi="Arial Narrow" w:cs="Nunito"/>
                <w:color w:val="000000" w:themeColor="text1"/>
              </w:rPr>
              <w:lastRenderedPageBreak/>
              <w:t>consolidación del registro de participantes. Estos entregables quedarán completamente finalizados una vez se culminen las actividades programadas para la primera semana de diciembre, fecha en la cual se prevé disponer de la totalidad del material, los registros y las certificaciones correspondientes.</w:t>
            </w:r>
          </w:p>
        </w:tc>
      </w:tr>
      <w:tr w:rsidR="005E549F" w:rsidRPr="0045682D" w14:paraId="0892816B"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D78802" w14:textId="11CFC70A" w:rsidR="005E549F" w:rsidRPr="0045682D" w:rsidRDefault="0016084C" w:rsidP="005E549F">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eastAsia="Nunito" w:hAnsi="Arial Narrow" w:cs="Nunito"/>
                <w:shd w:val="clear" w:color="auto" w:fill="FFFFFF"/>
              </w:rPr>
              <w:lastRenderedPageBreak/>
              <w:t>Certificación de los participantes emitida por el fabricante.</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95FA27"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5D3481"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CBE0E1" w14:textId="754C994F"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C37AD61" w14:textId="77777777" w:rsidR="005E549F" w:rsidRPr="0045682D" w:rsidRDefault="00D76B29" w:rsidP="003575A0">
            <w:pPr>
              <w:pStyle w:val="Prrafodelista"/>
              <w:numPr>
                <w:ilvl w:val="0"/>
                <w:numId w:val="33"/>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Los entregables correspondientes a la certificación de los participantes emitida por el fabricante quedarán completamente finalizados una vez se culminen las actividades programadas para la primera semana de diciembre, fecha en la cual se prevé disponer de la totalidad del material, los registros y las certificaciones correspondientes.</w:t>
            </w:r>
          </w:p>
          <w:p w14:paraId="355D5955" w14:textId="447FF56C" w:rsidR="00D76B29" w:rsidRPr="0045682D" w:rsidRDefault="00C444BA" w:rsidP="003575A0">
            <w:pPr>
              <w:pStyle w:val="Prrafodelista"/>
              <w:numPr>
                <w:ilvl w:val="0"/>
                <w:numId w:val="33"/>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Constancia oficial otorgada por el fabricante de la herramienta o tecnología utilizada, que acredita la participación y cumplimiento de los requisitos de formación por parte de los funcionarios involucrados.</w:t>
            </w:r>
          </w:p>
        </w:tc>
      </w:tr>
      <w:tr w:rsidR="005E549F" w:rsidRPr="0045682D" w14:paraId="322B912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6EFFC43" w14:textId="28AD2B5E" w:rsidR="005E549F" w:rsidRPr="0045682D" w:rsidRDefault="00D00D73"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Material de capacitación y</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transferencia de conocimiento.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271AF6"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E89CA0C"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63A375" w14:textId="16A25EB8"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979F47" w14:textId="34FB0B08" w:rsidR="00D76B29" w:rsidRPr="0045682D" w:rsidRDefault="00D76B29" w:rsidP="003575A0">
            <w:p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Los entregables correspondientes al material de capacitación y transferencia de conocimiento se vienen desarrollando de manera progresiva conforme al cronograma establecido. Estos entregables quedarán completamente finalizados una vez se culminen las actividades programadas para la primera semana de diciembre, fecha en la cual se prevé disponer de la totalidad del material, los registros y las certificaciones correspondientes.</w:t>
            </w:r>
          </w:p>
        </w:tc>
      </w:tr>
      <w:tr w:rsidR="005E549F" w:rsidRPr="0045682D" w14:paraId="1159B57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166B8AB" w14:textId="7560D091" w:rsidR="005E549F" w:rsidRPr="0045682D" w:rsidRDefault="00D00D73"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Informe final de ejecución con</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resultados y recomendaciones</w:t>
            </w:r>
            <w:r w:rsidR="007D2361" w:rsidRPr="0045682D">
              <w:rPr>
                <w:rFonts w:ascii="Arial Narrow" w:eastAsia="Nunito" w:hAnsi="Arial Narrow" w:cs="Nunito"/>
                <w:shd w:val="clear" w:color="auto" w:fill="FFFFFF"/>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5D3405"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7FEA0C1" w14:textId="77777777" w:rsidR="005E549F" w:rsidRPr="0045682D" w:rsidRDefault="005E549F" w:rsidP="005E549F">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E69CBF3" w14:textId="6E18656C"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7282CFC" w14:textId="77777777" w:rsidR="005E549F" w:rsidRPr="0045682D" w:rsidRDefault="00D76B29" w:rsidP="003575A0">
            <w:pPr>
              <w:pStyle w:val="Prrafodelista"/>
              <w:numPr>
                <w:ilvl w:val="0"/>
                <w:numId w:val="35"/>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Este entregable quedará finalizado para la primera semana de diciembre de acuerdo con el plan de proyecto definido.</w:t>
            </w:r>
          </w:p>
          <w:p w14:paraId="3D403986" w14:textId="5E55F268" w:rsidR="00D76B29" w:rsidRPr="0045682D" w:rsidRDefault="006B50B4" w:rsidP="003575A0">
            <w:pPr>
              <w:pStyle w:val="Prrafodelista"/>
              <w:numPr>
                <w:ilvl w:val="0"/>
                <w:numId w:val="35"/>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Documento que presenta de manera consolidada los resultados obtenidos durante la ejecución del componente, incluyendo análisis, avances, hallazgos y un conjunto de recomendaciones orientadas a la sostenibilidad y mejora continua del trabajo realizado.</w:t>
            </w:r>
          </w:p>
        </w:tc>
      </w:tr>
      <w:tr w:rsidR="005E549F" w:rsidRPr="0045682D" w14:paraId="27190DA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35B1121" w14:textId="67C82648" w:rsidR="005E549F" w:rsidRPr="0045682D" w:rsidRDefault="007D2361"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Plan de acompañamiento técnico y</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cronograma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99B360"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DB0542"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AFA8B3" w14:textId="38F7E35C"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3AAC52" w14:textId="79202CA4" w:rsidR="00C7654F" w:rsidRPr="0045682D" w:rsidRDefault="00C7654F" w:rsidP="003575A0">
            <w:p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Se elaboró el plan de acompañamiento técnico </w:t>
            </w:r>
            <w:r w:rsidRPr="0045682D">
              <w:rPr>
                <w:rFonts w:ascii="Arial Narrow" w:eastAsia="Nunito" w:hAnsi="Arial Narrow" w:cs="Nunito"/>
                <w:color w:val="000000" w:themeColor="text1"/>
              </w:rPr>
              <w:lastRenderedPageBreak/>
              <w:t>que define las estrategias, actividades, roles y mecanismos de soporte al equipo institucional durante la ejecución del proyecto. Asimismo, se construyó un cronograma detallado con los hitos y actividades asociadas al acompañamiento. Este plan fue presentado y revisado con el supervisor, incorporando los ajustes solicitados antes de su entrega formal.</w:t>
            </w:r>
          </w:p>
        </w:tc>
      </w:tr>
      <w:tr w:rsidR="005E549F" w:rsidRPr="0045682D" w14:paraId="1D39FF5A"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3CE9BC" w14:textId="09EBA2A9" w:rsidR="005E549F" w:rsidRPr="0045682D" w:rsidRDefault="00C7654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eastAsia="Nunito" w:hAnsi="Arial Narrow" w:cs="Nunito"/>
                <w:shd w:val="clear" w:color="auto" w:fill="FFFFFF"/>
              </w:rPr>
              <w:lastRenderedPageBreak/>
              <w:t>Metamodelo Institucional del MJD</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40E66E"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0718EF"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A6171B" w14:textId="18DA1578"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AABA577" w14:textId="5CE61F51" w:rsidR="00380A24" w:rsidRPr="0045682D" w:rsidRDefault="00380A24" w:rsidP="003575A0">
            <w:p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desarrolló el metamodelo institucional, definiendo las entidades, relaciones y componentes conceptuales que estructuran la arquitectura institucional del MJD. Para ello, se realizaron sesiones de levantamiento de información. El entregable fue documentado de acuerdo con las guías metodológicas del proyecto y presentado al supervisor para su revisión y aprobación.</w:t>
            </w:r>
          </w:p>
        </w:tc>
      </w:tr>
      <w:tr w:rsidR="005E549F" w:rsidRPr="0045682D" w14:paraId="67F59719"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B42831B" w14:textId="427BE23F" w:rsidR="005E549F" w:rsidRPr="0045682D" w:rsidRDefault="00EE0512"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Modelos arquitectónicos construidos y</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documentados en ABACUS.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18CFF4"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82E953D"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5F045A9" w14:textId="0176564B"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EE65ACC" w14:textId="77777777" w:rsidR="005E549F" w:rsidRPr="0045682D" w:rsidRDefault="00380A24" w:rsidP="003575A0">
            <w:pPr>
              <w:pStyle w:val="Prrafodelista"/>
              <w:numPr>
                <w:ilvl w:val="0"/>
                <w:numId w:val="38"/>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Este entregable está planificado para finalizarse la primera semana de diciembre.</w:t>
            </w:r>
          </w:p>
          <w:p w14:paraId="4A2E263B" w14:textId="53B7E383" w:rsidR="00380A24" w:rsidRPr="0045682D" w:rsidRDefault="009564AE" w:rsidP="003575A0">
            <w:pPr>
              <w:pStyle w:val="Prrafodelista"/>
              <w:numPr>
                <w:ilvl w:val="0"/>
                <w:numId w:val="38"/>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lastRenderedPageBreak/>
              <w:t>Modelos estructurados que representan la arquitectura actual y objetivo de la entidad, desarrollados y documentados en la herramienta ABACUS, garantizando trazabilidad, consistencia y alineación con los lineamientos institucionales.</w:t>
            </w:r>
          </w:p>
        </w:tc>
      </w:tr>
      <w:tr w:rsidR="005E549F" w:rsidRPr="0045682D" w14:paraId="620BA48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443BB59" w14:textId="2D6C5881" w:rsidR="005E549F" w:rsidRPr="0045682D" w:rsidRDefault="00EE0512"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Repositorio estructurado y</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parametrizado conforme a</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estándares.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34CCF5"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79414F1"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82F8D3" w14:textId="33D9297A"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8B551B" w14:textId="77777777" w:rsidR="005E549F" w:rsidRPr="0045682D" w:rsidRDefault="00B3178F" w:rsidP="003575A0">
            <w:pPr>
              <w:pStyle w:val="Prrafodelista"/>
              <w:numPr>
                <w:ilvl w:val="0"/>
                <w:numId w:val="39"/>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Este entregable está planificado para finalizarse la primera semana de diciembre.</w:t>
            </w:r>
          </w:p>
          <w:p w14:paraId="70C2CDE5" w14:textId="065D6DA3" w:rsidR="00B3178F" w:rsidRPr="0045682D" w:rsidRDefault="00EA1E45" w:rsidP="003575A0">
            <w:pPr>
              <w:pStyle w:val="Prrafodelista"/>
              <w:numPr>
                <w:ilvl w:val="0"/>
                <w:numId w:val="39"/>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Repositorio centralizado que organiza los elementos arquitectónicos bajo criterios unificados, con taxonomías, metadatos y parámetros configurados según mejores prácticas y estándares definidos para el proyecto</w:t>
            </w:r>
          </w:p>
        </w:tc>
      </w:tr>
      <w:tr w:rsidR="005E549F" w:rsidRPr="0045682D" w14:paraId="1E685DB1"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AD837CA" w14:textId="1F8E7D81" w:rsidR="005E549F" w:rsidRPr="0045682D" w:rsidRDefault="0058059F"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Arquitecturas de referencia alineadas</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al MRAE 3.0.</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64F7F9" w14:textId="30F17270"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AA6FA8" w14:textId="77777777" w:rsidR="005E549F" w:rsidRPr="0045682D"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E401BF5" w14:textId="2D1909EF" w:rsidR="005E549F" w:rsidRPr="0045682D"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E4D08F7" w14:textId="77777777" w:rsidR="005E549F" w:rsidRPr="0045682D" w:rsidRDefault="00B3178F" w:rsidP="003575A0">
            <w:pPr>
              <w:pStyle w:val="Prrafodelista"/>
              <w:numPr>
                <w:ilvl w:val="0"/>
                <w:numId w:val="40"/>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Este entregable está planificado para finalizarse la primera semana de diciembre.</w:t>
            </w:r>
          </w:p>
          <w:p w14:paraId="2F43B08A" w14:textId="2D18E40C" w:rsidR="00B3178F" w:rsidRPr="0045682D" w:rsidRDefault="00EA1E45" w:rsidP="003575A0">
            <w:pPr>
              <w:pStyle w:val="Prrafodelista"/>
              <w:numPr>
                <w:ilvl w:val="0"/>
                <w:numId w:val="40"/>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Conjunto de arquitecturas de referencia diseñadas en cumplimiento del MRAE 3.0, proporcionando lineamientos, estructuras y modelos base que orientan el desarrollo, integración y evolución </w:t>
            </w:r>
            <w:r w:rsidRPr="0045682D">
              <w:rPr>
                <w:rFonts w:ascii="Arial Narrow" w:eastAsia="Nunito" w:hAnsi="Arial Narrow" w:cs="Nunito"/>
                <w:color w:val="000000" w:themeColor="text1"/>
              </w:rPr>
              <w:lastRenderedPageBreak/>
              <w:t>de las capacidades institucionales.</w:t>
            </w:r>
          </w:p>
        </w:tc>
      </w:tr>
      <w:tr w:rsidR="000863E1" w:rsidRPr="0045682D" w14:paraId="12C6B0A0" w14:textId="77777777" w:rsidTr="006C249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630213" w14:textId="1329E10E" w:rsidR="000863E1" w:rsidRPr="0045682D" w:rsidRDefault="0058059F" w:rsidP="006C2491">
            <w:pPr>
              <w:spacing w:after="0" w:line="240" w:lineRule="auto"/>
              <w:jc w:val="both"/>
              <w:rPr>
                <w:rStyle w:val="MSGENFONTSTYLENAMETEMPLATEROLEMSGENFONTSTYLENAMEBYROLETEXT"/>
                <w:rFonts w:ascii="Arial Narrow" w:hAnsi="Arial Narrow"/>
                <w:sz w:val="22"/>
                <w:szCs w:val="22"/>
                <w:shd w:val="clear" w:color="auto" w:fill="auto"/>
              </w:rPr>
            </w:pPr>
            <w:r w:rsidRPr="0045682D">
              <w:rPr>
                <w:rFonts w:ascii="Arial Narrow" w:eastAsia="Nunito" w:hAnsi="Arial Narrow" w:cs="Nunito"/>
                <w:shd w:val="clear" w:color="auto" w:fill="FFFFFF"/>
              </w:rPr>
              <w:lastRenderedPageBreak/>
              <w:t>Informe técnico mensual de avances.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CDFFE24" w14:textId="30F17270" w:rsidR="6C45C941" w:rsidRPr="0045682D" w:rsidRDefault="5EC05783" w:rsidP="00626D52">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4BBB7E" w14:textId="77777777" w:rsidR="6C45C941" w:rsidRPr="0045682D" w:rsidRDefault="6C45C941" w:rsidP="00626D52">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E81BF4B" w14:textId="349EE849" w:rsidR="00F702CE" w:rsidRPr="0045682D" w:rsidRDefault="00F702CE" w:rsidP="00692635">
            <w:pPr>
              <w:spacing w:after="0" w:line="240" w:lineRule="auto"/>
              <w:jc w:val="center"/>
              <w:rPr>
                <w:rFonts w:ascii="Arial Narrow" w:eastAsia="Nunito" w:hAnsi="Arial Narrow" w:cs="Nunito"/>
                <w:lang w:val="en-US"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D5B168" w14:textId="1A9BB038" w:rsidR="00B3193C" w:rsidRPr="0045682D" w:rsidRDefault="00B3193C" w:rsidP="003575A0">
            <w:p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ha venido entregando mensualmente el informe técnico con el detalle de las actividades ejecutadas, avances logrados, hitos cumplidos y proyecciones financieras. El último informe consolidará los resultados finales al término del contrato.</w:t>
            </w:r>
          </w:p>
        </w:tc>
      </w:tr>
      <w:tr w:rsidR="000863E1" w:rsidRPr="0045682D" w14:paraId="380FC85F" w14:textId="77777777" w:rsidTr="006C249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E02CD0" w14:textId="501E26BE" w:rsidR="000863E1" w:rsidRPr="0045682D" w:rsidRDefault="00F96B08" w:rsidP="006C249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t>Material de transferencia de conocimiento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AE20B8D" w14:textId="30F17270" w:rsidR="6C45C941" w:rsidRPr="0045682D" w:rsidRDefault="5EC05783" w:rsidP="00626D52">
            <w:pPr>
              <w:spacing w:after="0" w:line="240" w:lineRule="auto"/>
              <w:jc w:val="center"/>
              <w:rPr>
                <w:rFonts w:ascii="Arial Narrow" w:eastAsia="Nunito" w:hAnsi="Arial Narrow" w:cs="Nunito"/>
                <w:color w:val="808080" w:themeColor="background1" w:themeShade="80"/>
                <w:lang w:eastAsia="es-CO"/>
              </w:rPr>
            </w:pPr>
            <w:r w:rsidRPr="0045682D">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8285FE" w14:textId="77777777" w:rsidR="6C45C941" w:rsidRPr="0045682D" w:rsidRDefault="6C45C941" w:rsidP="00626D52">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206F39" w14:textId="4F41FB2B" w:rsidR="00F702CE" w:rsidRPr="0045682D" w:rsidRDefault="00F702CE" w:rsidP="00692635">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24C0F7" w14:textId="77777777" w:rsidR="6C45C941" w:rsidRPr="0045682D" w:rsidRDefault="001064B0" w:rsidP="003575A0">
            <w:pPr>
              <w:pStyle w:val="Prrafodelista"/>
              <w:numPr>
                <w:ilvl w:val="0"/>
                <w:numId w:val="42"/>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avanza en la estructuración del material de apoyo y guías metodológicas para la transferencia de conocimiento, que incluye módulos de capacitación, material digital y documentación técnica de referencia. Su entrega definitiva se realizará en la primera semana de diciembre.</w:t>
            </w:r>
          </w:p>
          <w:p w14:paraId="04B517ED" w14:textId="32590E06" w:rsidR="001064B0" w:rsidRPr="0045682D" w:rsidRDefault="008324CD" w:rsidP="003575A0">
            <w:pPr>
              <w:pStyle w:val="Prrafodelista"/>
              <w:numPr>
                <w:ilvl w:val="0"/>
                <w:numId w:val="42"/>
              </w:numPr>
              <w:spacing w:after="0" w:line="240" w:lineRule="auto"/>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Se avanza en la estructuración del material de apoyo y guías metodológicas para la transferencia de conocimiento, que incluye módulos de capacitación, material digital y documentación técnica de referencia. Su entrega definitiva se realizará en la primera semana de diciembre.</w:t>
            </w:r>
          </w:p>
        </w:tc>
      </w:tr>
      <w:tr w:rsidR="00B3193C" w:rsidRPr="0045682D" w14:paraId="4F8EEF07" w14:textId="77777777" w:rsidTr="006C249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FEDF37" w14:textId="5AB3D1EF" w:rsidR="00B3193C" w:rsidRPr="0045682D" w:rsidRDefault="00F96B08" w:rsidP="00147E81">
            <w:pPr>
              <w:spacing w:after="0" w:line="240" w:lineRule="auto"/>
              <w:jc w:val="both"/>
              <w:rPr>
                <w:rStyle w:val="MSGENFONTSTYLENAMETEMPLATEROLEMSGENFONTSTYLENAMEBYROLETEXT"/>
                <w:rFonts w:ascii="Arial Narrow" w:eastAsia="Nunito" w:hAnsi="Arial Narrow" w:cs="Nunito"/>
                <w:sz w:val="22"/>
                <w:szCs w:val="22"/>
              </w:rPr>
            </w:pPr>
            <w:r w:rsidRPr="0045682D">
              <w:rPr>
                <w:rFonts w:ascii="Arial Narrow" w:eastAsia="Nunito" w:hAnsi="Arial Narrow" w:cs="Nunito"/>
                <w:shd w:val="clear" w:color="auto" w:fill="FFFFFF"/>
              </w:rPr>
              <w:lastRenderedPageBreak/>
              <w:t>Informe final con hoja de ruta,</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recomendaciones y arquitectura</w:t>
            </w:r>
            <w:r w:rsidR="00147E81" w:rsidRPr="0045682D">
              <w:rPr>
                <w:rFonts w:ascii="Arial Narrow" w:eastAsia="Nunito" w:hAnsi="Arial Narrow" w:cs="Nunito"/>
                <w:shd w:val="clear" w:color="auto" w:fill="FFFFFF"/>
              </w:rPr>
              <w:t xml:space="preserve"> </w:t>
            </w:r>
            <w:r w:rsidRPr="0045682D">
              <w:rPr>
                <w:rFonts w:ascii="Arial Narrow" w:eastAsia="Nunito" w:hAnsi="Arial Narrow" w:cs="Nunito"/>
                <w:shd w:val="clear" w:color="auto" w:fill="FFFFFF"/>
              </w:rPr>
              <w:t>evolutiva consolidada.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CC60B03" w14:textId="77777777" w:rsidR="00B3193C" w:rsidRPr="0045682D" w:rsidRDefault="00B3193C" w:rsidP="00626D52">
            <w:pPr>
              <w:spacing w:after="0" w:line="240" w:lineRule="auto"/>
              <w:jc w:val="center"/>
              <w:rPr>
                <w:rFonts w:ascii="Arial Narrow" w:eastAsia="Nunito" w:hAnsi="Arial Narrow" w:cs="Nunito"/>
                <w:color w:val="808080" w:themeColor="background1" w:themeShade="80"/>
                <w:lang w:eastAsia="es-CO"/>
              </w:rPr>
            </w:pP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A1373F" w14:textId="77777777" w:rsidR="00B3193C" w:rsidRPr="0045682D" w:rsidRDefault="00B3193C" w:rsidP="00626D52">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D15ED3" w14:textId="77777777" w:rsidR="00B3193C" w:rsidRPr="0045682D" w:rsidRDefault="00B3193C" w:rsidP="00692635">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BA55964" w14:textId="77777777" w:rsidR="00B3193C" w:rsidRPr="0045682D" w:rsidRDefault="007E6784" w:rsidP="003575A0">
            <w:pPr>
              <w:pStyle w:val="Prrafodelista"/>
              <w:numPr>
                <w:ilvl w:val="0"/>
                <w:numId w:val="43"/>
              </w:numPr>
              <w:spacing w:after="0"/>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Este entregable está planificado para finalizarse la primera semana de diciembre.</w:t>
            </w:r>
          </w:p>
          <w:p w14:paraId="662FB711" w14:textId="7789DDE6" w:rsidR="001064B0" w:rsidRPr="0045682D" w:rsidRDefault="003A1142" w:rsidP="003575A0">
            <w:pPr>
              <w:pStyle w:val="Prrafodelista"/>
              <w:numPr>
                <w:ilvl w:val="0"/>
                <w:numId w:val="43"/>
              </w:numPr>
              <w:spacing w:after="0"/>
              <w:ind w:left="351" w:hanging="283"/>
              <w:jc w:val="both"/>
              <w:rPr>
                <w:rFonts w:ascii="Arial Narrow" w:eastAsia="Nunito" w:hAnsi="Arial Narrow" w:cs="Nunito"/>
                <w:color w:val="000000" w:themeColor="text1"/>
              </w:rPr>
            </w:pPr>
            <w:r w:rsidRPr="0045682D">
              <w:rPr>
                <w:rFonts w:ascii="Arial Narrow" w:eastAsia="Nunito" w:hAnsi="Arial Narrow" w:cs="Nunito"/>
                <w:color w:val="000000" w:themeColor="text1"/>
              </w:rPr>
              <w:t xml:space="preserve">Este documento consolida y formaliza la entrega de los productos desarrollados en el marco del componente de Soporte Premium del proceso P00085-25, en apoyo al Programa para la Transformación Digital de la Justicia en Colombia, financiado mediante el préstamo del Banco Interamericano de Desarrollo. El trabajo se enfocó en fortalecer las capacidades institucionales del Ministerio de Justicia y del Derecho para la gestión de su Arquitectura Empresarial, utilizando la herramienta ABACUS y alineando los entregables con marcos de referencia como TOGAF 10.0 y el MinTIC mediante el MRAE 3.0. El documento presenta la base arquitectónica institucional construida, los modelos, catálogos y vistas iniciales del </w:t>
            </w:r>
            <w:r w:rsidRPr="0045682D">
              <w:rPr>
                <w:rFonts w:ascii="Arial Narrow" w:eastAsia="Nunito" w:hAnsi="Arial Narrow" w:cs="Nunito"/>
                <w:color w:val="000000" w:themeColor="text1"/>
              </w:rPr>
              <w:lastRenderedPageBreak/>
              <w:t>paisaje de Arquitectura Empresarial, así como el repositorio parametrizado y las arquitecturas de referencia desarrolladas. Además, describe los avances, vacíos de información identificados y las acciones necesarias para continuar el proceso de consolidación y madurez en la herramienta ABACUS. Finalmente, reúne los soportes técnicos y documentales correspondientes a los ocho ítems contractuales exigidos, incluyendo el plan de acompañamiento, el metamodelo institucional, los modelos arquitectónicos, el repositorio estructurado, las arquitecturas de referencia, informes técnicos, material de transferencia y el informe final con la hoja de ruta propuesta.</w:t>
            </w:r>
          </w:p>
        </w:tc>
      </w:tr>
    </w:tbl>
    <w:p w14:paraId="0EAD70F8" w14:textId="193F855E" w:rsidR="004E7B2A" w:rsidRPr="0045682D" w:rsidRDefault="004E7B2A" w:rsidP="10A185E0">
      <w:pPr>
        <w:spacing w:after="0"/>
        <w:rPr>
          <w:rFonts w:ascii="Arial Narrow" w:eastAsia="Nunito" w:hAnsi="Arial Narrow" w:cs="Nunito"/>
          <w:color w:val="808080" w:themeColor="background1" w:themeShade="80"/>
        </w:rPr>
      </w:pPr>
    </w:p>
    <w:p w14:paraId="46D564E4" w14:textId="77777777" w:rsidR="00B3193C" w:rsidRPr="0045682D" w:rsidRDefault="00B3193C" w:rsidP="10A185E0">
      <w:pPr>
        <w:spacing w:after="0"/>
        <w:rPr>
          <w:rFonts w:ascii="Arial Narrow" w:eastAsia="Nunito" w:hAnsi="Arial Narrow" w:cs="Nunito"/>
          <w:color w:val="808080" w:themeColor="background1" w:themeShade="80"/>
        </w:rPr>
      </w:pPr>
    </w:p>
    <w:tbl>
      <w:tblPr>
        <w:tblW w:w="9646" w:type="dxa"/>
        <w:tblCellMar>
          <w:left w:w="70" w:type="dxa"/>
          <w:right w:w="70" w:type="dxa"/>
        </w:tblCellMar>
        <w:tblLook w:val="04A0" w:firstRow="1" w:lastRow="0" w:firstColumn="1" w:lastColumn="0" w:noHBand="0" w:noVBand="1"/>
      </w:tblPr>
      <w:tblGrid>
        <w:gridCol w:w="2552"/>
        <w:gridCol w:w="3969"/>
        <w:gridCol w:w="2297"/>
        <w:gridCol w:w="809"/>
        <w:gridCol w:w="6"/>
        <w:gridCol w:w="13"/>
      </w:tblGrid>
      <w:tr w:rsidR="004E7B2A" w:rsidRPr="0045682D" w14:paraId="70102A50" w14:textId="77777777" w:rsidTr="10A185E0">
        <w:trPr>
          <w:gridAfter w:val="1"/>
          <w:wAfter w:w="13" w:type="dxa"/>
          <w:trHeight w:val="187"/>
        </w:trPr>
        <w:tc>
          <w:tcPr>
            <w:tcW w:w="9633" w:type="dxa"/>
            <w:gridSpan w:val="5"/>
            <w:tcBorders>
              <w:top w:val="nil"/>
              <w:left w:val="nil"/>
              <w:bottom w:val="nil"/>
              <w:right w:val="nil"/>
            </w:tcBorders>
            <w:shd w:val="clear" w:color="auto" w:fill="F2F2F2" w:themeFill="background1" w:themeFillShade="F2"/>
            <w:noWrap/>
            <w:vAlign w:val="center"/>
            <w:hideMark/>
          </w:tcPr>
          <w:p w14:paraId="34C476D9" w14:textId="09C12CA5" w:rsidR="004E7B2A"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11. CONTRATACIÓN DERIVADA </w:t>
            </w:r>
          </w:p>
        </w:tc>
      </w:tr>
      <w:tr w:rsidR="004E7B2A" w:rsidRPr="0045682D" w14:paraId="47D7579B" w14:textId="77777777" w:rsidTr="10A185E0">
        <w:trPr>
          <w:gridAfter w:val="2"/>
          <w:wAfter w:w="19" w:type="dxa"/>
          <w:trHeight w:val="347"/>
        </w:trPr>
        <w:tc>
          <w:tcPr>
            <w:tcW w:w="2552" w:type="dxa"/>
            <w:tcBorders>
              <w:top w:val="nil"/>
              <w:left w:val="nil"/>
              <w:bottom w:val="nil"/>
              <w:right w:val="nil"/>
            </w:tcBorders>
            <w:noWrap/>
            <w:vAlign w:val="center"/>
            <w:hideMark/>
          </w:tcPr>
          <w:p w14:paraId="373423D8" w14:textId="0781E3E7" w:rsidR="004E7B2A" w:rsidRPr="0045682D" w:rsidRDefault="5EC05783" w:rsidP="10A185E0">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lastRenderedPageBreak/>
              <w:t>No. CONTRATO/CONVENIO</w:t>
            </w:r>
          </w:p>
        </w:tc>
        <w:tc>
          <w:tcPr>
            <w:tcW w:w="3969" w:type="dxa"/>
            <w:tcBorders>
              <w:top w:val="nil"/>
              <w:left w:val="nil"/>
              <w:bottom w:val="nil"/>
              <w:right w:val="nil"/>
            </w:tcBorders>
            <w:noWrap/>
            <w:vAlign w:val="center"/>
            <w:hideMark/>
          </w:tcPr>
          <w:p w14:paraId="664FD4C8" w14:textId="77777777" w:rsidR="004E7B2A" w:rsidRPr="0045682D" w:rsidRDefault="5EC05783" w:rsidP="10A185E0">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OBJETO </w:t>
            </w:r>
          </w:p>
        </w:tc>
        <w:tc>
          <w:tcPr>
            <w:tcW w:w="3106" w:type="dxa"/>
            <w:gridSpan w:val="2"/>
            <w:tcBorders>
              <w:top w:val="nil"/>
              <w:left w:val="nil"/>
              <w:bottom w:val="nil"/>
              <w:right w:val="nil"/>
            </w:tcBorders>
            <w:vAlign w:val="center"/>
            <w:hideMark/>
          </w:tcPr>
          <w:p w14:paraId="1FA2E928" w14:textId="2574E112" w:rsidR="004E7B2A" w:rsidRPr="0045682D" w:rsidRDefault="5EC05783" w:rsidP="10A185E0">
            <w:pPr>
              <w:spacing w:after="0" w:line="240" w:lineRule="auto"/>
              <w:jc w:val="center"/>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 xml:space="preserve">FECHA DEL ACTA DE LIQUIDACIÓN/ RECIBO A SATISFACCIÓN </w:t>
            </w:r>
          </w:p>
        </w:tc>
      </w:tr>
      <w:tr w:rsidR="004E7B2A" w:rsidRPr="0045682D" w14:paraId="0E7E3AF0" w14:textId="77777777" w:rsidTr="10A185E0">
        <w:trPr>
          <w:gridAfter w:val="2"/>
          <w:wAfter w:w="19" w:type="dxa"/>
          <w:trHeight w:val="430"/>
        </w:trPr>
        <w:tc>
          <w:tcPr>
            <w:tcW w:w="2552" w:type="dxa"/>
            <w:tcBorders>
              <w:top w:val="nil"/>
              <w:left w:val="nil"/>
              <w:bottom w:val="nil"/>
              <w:right w:val="nil"/>
            </w:tcBorders>
            <w:noWrap/>
            <w:vAlign w:val="bottom"/>
            <w:hideMark/>
          </w:tcPr>
          <w:p w14:paraId="6C2B111B" w14:textId="127F147A" w:rsidR="00331181" w:rsidRPr="0045682D" w:rsidRDefault="5EC05783" w:rsidP="00614C37">
            <w:pPr>
              <w:spacing w:after="0" w:line="240" w:lineRule="auto"/>
              <w:rPr>
                <w:rFonts w:ascii="Arial Narrow" w:eastAsia="Nunito" w:hAnsi="Arial Narrow" w:cs="Nunito"/>
                <w:color w:val="A6A6A6" w:themeColor="background1" w:themeShade="A6"/>
                <w:lang w:eastAsia="es-CO"/>
              </w:rPr>
            </w:pPr>
            <w:r w:rsidRPr="0045682D">
              <w:rPr>
                <w:rFonts w:ascii="Arial Narrow" w:eastAsia="Nunito" w:hAnsi="Arial Narrow" w:cs="Nunito"/>
                <w:color w:val="A6A6A6" w:themeColor="background1" w:themeShade="A6"/>
                <w:lang w:eastAsia="es-CO"/>
              </w:rPr>
              <w:t>Nota: diligenciar solo en caso que aplique.</w:t>
            </w:r>
          </w:p>
        </w:tc>
        <w:tc>
          <w:tcPr>
            <w:tcW w:w="3969" w:type="dxa"/>
            <w:tcBorders>
              <w:top w:val="nil"/>
              <w:left w:val="nil"/>
              <w:bottom w:val="nil"/>
              <w:right w:val="nil"/>
            </w:tcBorders>
            <w:noWrap/>
            <w:vAlign w:val="bottom"/>
            <w:hideMark/>
          </w:tcPr>
          <w:p w14:paraId="4B3C28AD" w14:textId="77777777" w:rsidR="004E7B2A" w:rsidRPr="0045682D" w:rsidRDefault="004E7B2A" w:rsidP="10A185E0">
            <w:pPr>
              <w:spacing w:after="0" w:line="240" w:lineRule="auto"/>
              <w:jc w:val="center"/>
              <w:rPr>
                <w:rFonts w:ascii="Arial Narrow" w:eastAsia="Nunito" w:hAnsi="Arial Narrow" w:cs="Nunito"/>
                <w:lang w:eastAsia="es-CO"/>
              </w:rPr>
            </w:pPr>
          </w:p>
        </w:tc>
        <w:tc>
          <w:tcPr>
            <w:tcW w:w="3106" w:type="dxa"/>
            <w:gridSpan w:val="2"/>
            <w:tcBorders>
              <w:top w:val="nil"/>
              <w:left w:val="nil"/>
              <w:bottom w:val="nil"/>
              <w:right w:val="nil"/>
            </w:tcBorders>
            <w:noWrap/>
            <w:vAlign w:val="bottom"/>
            <w:hideMark/>
          </w:tcPr>
          <w:p w14:paraId="5DF15607" w14:textId="77777777" w:rsidR="004E7B2A" w:rsidRPr="0045682D" w:rsidRDefault="004E7B2A" w:rsidP="10A185E0">
            <w:pPr>
              <w:spacing w:after="0" w:line="240" w:lineRule="auto"/>
              <w:jc w:val="center"/>
              <w:rPr>
                <w:rFonts w:ascii="Arial Narrow" w:eastAsia="Nunito" w:hAnsi="Arial Narrow" w:cs="Nunito"/>
                <w:lang w:eastAsia="es-CO"/>
              </w:rPr>
            </w:pPr>
          </w:p>
        </w:tc>
      </w:tr>
      <w:tr w:rsidR="00224A9C" w:rsidRPr="0045682D" w14:paraId="60701766" w14:textId="77777777" w:rsidTr="10A185E0">
        <w:trPr>
          <w:trHeight w:val="300"/>
        </w:trPr>
        <w:tc>
          <w:tcPr>
            <w:tcW w:w="9646" w:type="dxa"/>
            <w:gridSpan w:val="6"/>
            <w:tcBorders>
              <w:top w:val="nil"/>
              <w:left w:val="nil"/>
              <w:bottom w:val="nil"/>
              <w:right w:val="nil"/>
            </w:tcBorders>
            <w:shd w:val="clear" w:color="auto" w:fill="F2F2F2" w:themeFill="background1" w:themeFillShade="F2"/>
            <w:noWrap/>
            <w:vAlign w:val="bottom"/>
            <w:hideMark/>
          </w:tcPr>
          <w:p w14:paraId="12945AE7" w14:textId="61D4EB24" w:rsidR="00331181" w:rsidRPr="0045682D" w:rsidRDefault="5EC05783" w:rsidP="10A185E0">
            <w:pPr>
              <w:spacing w:after="0" w:line="240" w:lineRule="auto"/>
              <w:rPr>
                <w:rFonts w:ascii="Arial Narrow" w:eastAsia="Nunito" w:hAnsi="Arial Narrow" w:cs="Nunito"/>
                <w:b/>
                <w:bCs/>
                <w:color w:val="000000"/>
                <w:lang w:eastAsia="es-CO"/>
              </w:rPr>
            </w:pPr>
            <w:r w:rsidRPr="0045682D">
              <w:rPr>
                <w:rFonts w:ascii="Arial Narrow" w:eastAsia="Nunito" w:hAnsi="Arial Narrow" w:cs="Nunito"/>
                <w:b/>
                <w:bCs/>
                <w:color w:val="000000" w:themeColor="text1"/>
                <w:lang w:eastAsia="es-CO"/>
              </w:rPr>
              <w:t>12. CERTIFICACIÓN DE CUMPLIMIENTO</w:t>
            </w:r>
          </w:p>
        </w:tc>
      </w:tr>
      <w:tr w:rsidR="00224A9C" w:rsidRPr="0045682D" w14:paraId="451438FB" w14:textId="77777777" w:rsidTr="10A185E0">
        <w:trPr>
          <w:trHeight w:val="478"/>
        </w:trPr>
        <w:tc>
          <w:tcPr>
            <w:tcW w:w="9646" w:type="dxa"/>
            <w:gridSpan w:val="6"/>
            <w:tcBorders>
              <w:top w:val="nil"/>
              <w:left w:val="nil"/>
              <w:bottom w:val="nil"/>
              <w:right w:val="nil"/>
            </w:tcBorders>
            <w:noWrap/>
            <w:vAlign w:val="bottom"/>
            <w:hideMark/>
          </w:tcPr>
          <w:p w14:paraId="01EE75A7" w14:textId="77777777" w:rsidR="00A66E43" w:rsidRPr="0045682D" w:rsidRDefault="00A66E43" w:rsidP="10A185E0">
            <w:pPr>
              <w:spacing w:after="0" w:line="240" w:lineRule="auto"/>
              <w:rPr>
                <w:rFonts w:ascii="Arial Narrow" w:eastAsia="Nunito" w:hAnsi="Arial Narrow" w:cs="Nunito"/>
                <w:color w:val="000000" w:themeColor="text1"/>
                <w:lang w:eastAsia="es-CO"/>
              </w:rPr>
            </w:pPr>
          </w:p>
          <w:p w14:paraId="473E88D5" w14:textId="142EDAD7" w:rsidR="00224A9C" w:rsidRPr="0045682D" w:rsidRDefault="5EC05783" w:rsidP="00614C37">
            <w:pPr>
              <w:spacing w:after="0" w:line="240" w:lineRule="auto"/>
              <w:rPr>
                <w:rFonts w:ascii="Arial Narrow" w:eastAsia="Nunito" w:hAnsi="Arial Narrow" w:cs="Nunito"/>
                <w:b/>
                <w:bCs/>
                <w:color w:val="000000"/>
                <w:lang w:eastAsia="es-CO"/>
              </w:rPr>
            </w:pPr>
            <w:r w:rsidRPr="0045682D">
              <w:rPr>
                <w:rFonts w:ascii="Arial Narrow" w:eastAsia="Nunito" w:hAnsi="Arial Narrow" w:cs="Nunito"/>
                <w:color w:val="000000" w:themeColor="text1"/>
                <w:lang w:eastAsia="es-CO"/>
              </w:rPr>
              <w:t>En mi calidad de supervisor certifico que:</w:t>
            </w:r>
          </w:p>
        </w:tc>
      </w:tr>
      <w:tr w:rsidR="00224A9C" w:rsidRPr="0045682D" w14:paraId="5DDB0D87" w14:textId="77777777" w:rsidTr="10A185E0">
        <w:trPr>
          <w:trHeight w:val="414"/>
        </w:trPr>
        <w:tc>
          <w:tcPr>
            <w:tcW w:w="8818" w:type="dxa"/>
            <w:gridSpan w:val="3"/>
            <w:tcBorders>
              <w:top w:val="nil"/>
              <w:left w:val="nil"/>
              <w:bottom w:val="nil"/>
              <w:right w:val="nil"/>
            </w:tcBorders>
            <w:noWrap/>
            <w:vAlign w:val="bottom"/>
            <w:hideMark/>
          </w:tcPr>
          <w:p w14:paraId="33DADAB6" w14:textId="588574C7" w:rsidR="00331181" w:rsidRPr="0045682D" w:rsidRDefault="5EC05783" w:rsidP="00F46D9A">
            <w:pPr>
              <w:spacing w:line="240" w:lineRule="auto"/>
              <w:jc w:val="both"/>
              <w:rPr>
                <w:rFonts w:ascii="Arial Narrow" w:eastAsia="Nunito" w:hAnsi="Arial Narrow" w:cs="Nunito"/>
                <w:lang w:eastAsia="es-CO"/>
              </w:rPr>
            </w:pPr>
            <w:r w:rsidRPr="0045682D">
              <w:rPr>
                <w:rFonts w:ascii="Arial Narrow" w:eastAsia="Nunito" w:hAnsi="Arial Narrow" w:cs="Nunito"/>
                <w:lang w:eastAsia="es-CO"/>
              </w:rPr>
              <w:t>1.</w:t>
            </w:r>
            <w:r w:rsidR="3D0960B2" w:rsidRPr="0045682D">
              <w:rPr>
                <w:rFonts w:ascii="Arial Narrow" w:eastAsia="Nunito" w:hAnsi="Arial Narrow" w:cs="Nunito"/>
                <w:lang w:eastAsia="es-CO"/>
              </w:rPr>
              <w:t xml:space="preserve"> </w:t>
            </w:r>
            <w:r w:rsidRPr="0045682D">
              <w:rPr>
                <w:rFonts w:ascii="Arial Narrow" w:eastAsia="Nunito" w:hAnsi="Arial Narrow" w:cs="Nunito"/>
                <w:lang w:eastAsia="es-CO"/>
              </w:rPr>
              <w:t>Que el contrato fue cumplido y ejecutado a satisfacción.</w:t>
            </w:r>
          </w:p>
        </w:tc>
        <w:tc>
          <w:tcPr>
            <w:tcW w:w="828" w:type="dxa"/>
            <w:gridSpan w:val="3"/>
            <w:tcBorders>
              <w:top w:val="nil"/>
              <w:left w:val="nil"/>
              <w:bottom w:val="nil"/>
              <w:right w:val="nil"/>
            </w:tcBorders>
            <w:noWrap/>
            <w:vAlign w:val="bottom"/>
            <w:hideMark/>
          </w:tcPr>
          <w:p w14:paraId="6E0556AD" w14:textId="2D2E6D68" w:rsidR="00224A9C" w:rsidRPr="0045682D"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45682D" w14:paraId="57A134DB" w14:textId="77777777" w:rsidTr="10A185E0">
        <w:trPr>
          <w:trHeight w:val="705"/>
        </w:trPr>
        <w:tc>
          <w:tcPr>
            <w:tcW w:w="8818" w:type="dxa"/>
            <w:gridSpan w:val="3"/>
            <w:tcBorders>
              <w:top w:val="nil"/>
              <w:left w:val="nil"/>
              <w:bottom w:val="nil"/>
              <w:right w:val="nil"/>
            </w:tcBorders>
            <w:vAlign w:val="bottom"/>
            <w:hideMark/>
          </w:tcPr>
          <w:p w14:paraId="37A2D66D" w14:textId="07F4EA13" w:rsidR="00331181" w:rsidRPr="0045682D" w:rsidRDefault="5EC05783" w:rsidP="00F46D9A">
            <w:pPr>
              <w:spacing w:line="240" w:lineRule="auto"/>
              <w:jc w:val="both"/>
              <w:rPr>
                <w:rFonts w:ascii="Arial Narrow" w:eastAsia="Nunito" w:hAnsi="Arial Narrow" w:cs="Nunito"/>
                <w:lang w:eastAsia="es-CO"/>
              </w:rPr>
            </w:pPr>
            <w:r w:rsidRPr="0045682D">
              <w:rPr>
                <w:rFonts w:ascii="Arial Narrow" w:eastAsia="Nunito" w:hAnsi="Arial Narrow" w:cs="Nunito"/>
                <w:lang w:eastAsia="es-CO"/>
              </w:rPr>
              <w:t>2. Que el contratista cumplió correctamente con las obligaciones del contrato en los términos y plazos establecidos en el mismo.</w:t>
            </w:r>
          </w:p>
        </w:tc>
        <w:tc>
          <w:tcPr>
            <w:tcW w:w="828" w:type="dxa"/>
            <w:gridSpan w:val="3"/>
            <w:tcBorders>
              <w:top w:val="nil"/>
              <w:left w:val="nil"/>
              <w:bottom w:val="nil"/>
              <w:right w:val="nil"/>
            </w:tcBorders>
            <w:noWrap/>
            <w:vAlign w:val="bottom"/>
            <w:hideMark/>
          </w:tcPr>
          <w:p w14:paraId="7D08DA07" w14:textId="3D10EDC4" w:rsidR="00224A9C" w:rsidRPr="0045682D"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45682D" w14:paraId="6BB2BC74" w14:textId="77777777" w:rsidTr="10A185E0">
        <w:trPr>
          <w:trHeight w:val="600"/>
        </w:trPr>
        <w:tc>
          <w:tcPr>
            <w:tcW w:w="8818" w:type="dxa"/>
            <w:gridSpan w:val="3"/>
            <w:tcBorders>
              <w:top w:val="nil"/>
              <w:left w:val="nil"/>
              <w:bottom w:val="nil"/>
              <w:right w:val="nil"/>
            </w:tcBorders>
            <w:vAlign w:val="bottom"/>
            <w:hideMark/>
          </w:tcPr>
          <w:p w14:paraId="5E758834" w14:textId="232C5246" w:rsidR="00331181" w:rsidRPr="0045682D" w:rsidRDefault="5EC05783" w:rsidP="10A185E0">
            <w:pPr>
              <w:spacing w:after="0" w:line="240" w:lineRule="auto"/>
              <w:jc w:val="both"/>
              <w:rPr>
                <w:rFonts w:ascii="Arial Narrow" w:eastAsia="Nunito" w:hAnsi="Arial Narrow" w:cs="Nunito"/>
                <w:lang w:eastAsia="es-CO"/>
              </w:rPr>
            </w:pPr>
            <w:r w:rsidRPr="0045682D">
              <w:rPr>
                <w:rFonts w:ascii="Arial Narrow" w:eastAsia="Nunito" w:hAnsi="Arial Narrow" w:cs="Nunito"/>
                <w:lang w:eastAsia="es-CO"/>
              </w:rPr>
              <w:t>3. Que, el citado contratista dio cumplimiento a lo establecido en las disposiciones legales vigentes sobre el régimen de aportes de seguridad social y parafiscales de conformidad con lo dispuesto en el artículo 50 de la Ley 789 de 2022.</w:t>
            </w:r>
          </w:p>
        </w:tc>
        <w:tc>
          <w:tcPr>
            <w:tcW w:w="828" w:type="dxa"/>
            <w:gridSpan w:val="3"/>
            <w:tcBorders>
              <w:top w:val="nil"/>
              <w:left w:val="nil"/>
              <w:bottom w:val="nil"/>
              <w:right w:val="nil"/>
            </w:tcBorders>
            <w:noWrap/>
            <w:vAlign w:val="bottom"/>
            <w:hideMark/>
          </w:tcPr>
          <w:p w14:paraId="5DF71A24" w14:textId="01384C05" w:rsidR="00224A9C" w:rsidRPr="0045682D"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45682D" w14:paraId="5C7B876A" w14:textId="77777777" w:rsidTr="10A185E0">
        <w:trPr>
          <w:trHeight w:val="484"/>
        </w:trPr>
        <w:tc>
          <w:tcPr>
            <w:tcW w:w="8818" w:type="dxa"/>
            <w:gridSpan w:val="3"/>
            <w:tcBorders>
              <w:top w:val="nil"/>
              <w:left w:val="nil"/>
              <w:bottom w:val="nil"/>
              <w:right w:val="nil"/>
            </w:tcBorders>
            <w:vAlign w:val="bottom"/>
            <w:hideMark/>
          </w:tcPr>
          <w:p w14:paraId="42F4A520" w14:textId="4C2D8F50" w:rsidR="00331181" w:rsidRPr="0045682D" w:rsidRDefault="5EC05783" w:rsidP="00F46D9A">
            <w:pPr>
              <w:spacing w:line="240" w:lineRule="auto"/>
              <w:jc w:val="both"/>
              <w:rPr>
                <w:rFonts w:ascii="Arial Narrow" w:eastAsia="Nunito" w:hAnsi="Arial Narrow" w:cs="Nunito"/>
                <w:lang w:eastAsia="es-CO"/>
              </w:rPr>
            </w:pPr>
            <w:r w:rsidRPr="0045682D">
              <w:rPr>
                <w:rFonts w:ascii="Arial Narrow" w:eastAsia="Nunito" w:hAnsi="Arial Narrow" w:cs="Nunito"/>
                <w:lang w:eastAsia="es-CO"/>
              </w:rPr>
              <w:t>4. Que, al contratista se le realizaron todos los pagos de acuerdo con lo convenido contractualmente.</w:t>
            </w:r>
          </w:p>
        </w:tc>
        <w:tc>
          <w:tcPr>
            <w:tcW w:w="828" w:type="dxa"/>
            <w:gridSpan w:val="3"/>
            <w:tcBorders>
              <w:top w:val="nil"/>
              <w:left w:val="nil"/>
              <w:bottom w:val="nil"/>
              <w:right w:val="nil"/>
            </w:tcBorders>
            <w:noWrap/>
            <w:vAlign w:val="bottom"/>
            <w:hideMark/>
          </w:tcPr>
          <w:p w14:paraId="3E6FA78C" w14:textId="24F55D99" w:rsidR="00224A9C" w:rsidRPr="0045682D"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7C4BA1" w:rsidRPr="0045682D" w14:paraId="3C38F03B" w14:textId="77777777" w:rsidTr="10A185E0">
        <w:trPr>
          <w:trHeight w:val="484"/>
        </w:trPr>
        <w:tc>
          <w:tcPr>
            <w:tcW w:w="8818" w:type="dxa"/>
            <w:gridSpan w:val="3"/>
            <w:tcBorders>
              <w:top w:val="nil"/>
              <w:left w:val="nil"/>
              <w:bottom w:val="nil"/>
              <w:right w:val="nil"/>
            </w:tcBorders>
            <w:vAlign w:val="bottom"/>
          </w:tcPr>
          <w:p w14:paraId="6000DD42" w14:textId="5583A3F9" w:rsidR="007C4BA1" w:rsidRPr="0045682D" w:rsidRDefault="5EC05783" w:rsidP="10A185E0">
            <w:pPr>
              <w:spacing w:after="0" w:line="240" w:lineRule="auto"/>
              <w:jc w:val="both"/>
              <w:rPr>
                <w:rFonts w:ascii="Arial Narrow" w:eastAsia="Nunito" w:hAnsi="Arial Narrow" w:cs="Nunito"/>
                <w:lang w:eastAsia="es-CO"/>
              </w:rPr>
            </w:pPr>
            <w:r w:rsidRPr="0045682D">
              <w:rPr>
                <w:rFonts w:ascii="Arial Narrow" w:eastAsia="Nunito" w:hAnsi="Arial Narrow" w:cs="Nunito"/>
                <w:lang w:eastAsia="es-CO"/>
              </w:rPr>
              <w:t>5. Que, a la fecha de suscripción del presente informe no fue necesario afectar las garantías constituidas en virtud del contrato/convenio y no se requirió ampliar la vigencia de los amparos.</w:t>
            </w:r>
          </w:p>
        </w:tc>
        <w:tc>
          <w:tcPr>
            <w:tcW w:w="828" w:type="dxa"/>
            <w:gridSpan w:val="3"/>
            <w:tcBorders>
              <w:top w:val="nil"/>
              <w:left w:val="nil"/>
              <w:bottom w:val="nil"/>
              <w:right w:val="nil"/>
            </w:tcBorders>
            <w:noWrap/>
            <w:vAlign w:val="bottom"/>
          </w:tcPr>
          <w:p w14:paraId="1C351A26" w14:textId="77777777" w:rsidR="007C4BA1" w:rsidRPr="0045682D" w:rsidRDefault="007C4BA1" w:rsidP="10A185E0">
            <w:pPr>
              <w:spacing w:after="0" w:line="240" w:lineRule="auto"/>
              <w:jc w:val="center"/>
              <w:rPr>
                <w:rFonts w:ascii="Arial Narrow" w:eastAsia="Nunito" w:hAnsi="Arial Narrow" w:cs="Nunito"/>
                <w:color w:val="A6A6A6" w:themeColor="background1" w:themeShade="A6"/>
                <w:lang w:eastAsia="es-CO"/>
              </w:rPr>
            </w:pPr>
          </w:p>
        </w:tc>
      </w:tr>
    </w:tbl>
    <w:p w14:paraId="424377D2" w14:textId="31588F27" w:rsidR="00331181" w:rsidRPr="0045682D" w:rsidRDefault="00331181" w:rsidP="10A185E0">
      <w:pPr>
        <w:spacing w:after="0"/>
        <w:rPr>
          <w:rFonts w:ascii="Arial Narrow" w:eastAsia="Nunito" w:hAnsi="Arial Narrow" w:cs="Nunito"/>
          <w:color w:val="A6A6A6" w:themeColor="background1" w:themeShade="A6"/>
          <w:lang w:eastAsia="es-CO"/>
        </w:rPr>
      </w:pPr>
    </w:p>
    <w:p w14:paraId="4FD6F15D" w14:textId="4E5DCEF7" w:rsidR="00331181" w:rsidRPr="0045682D" w:rsidRDefault="5ECDC1C5" w:rsidP="10A185E0">
      <w:pPr>
        <w:spacing w:after="0"/>
        <w:rPr>
          <w:rFonts w:ascii="Arial Narrow" w:eastAsia="Nunito" w:hAnsi="Arial Narrow" w:cs="Nunito"/>
          <w:b/>
          <w:bCs/>
          <w:lang w:eastAsia="es-CO"/>
        </w:rPr>
      </w:pPr>
      <w:r w:rsidRPr="0045682D">
        <w:rPr>
          <w:rFonts w:ascii="Arial Narrow" w:eastAsia="Nunito" w:hAnsi="Arial Narrow" w:cs="Nunito"/>
          <w:b/>
          <w:bCs/>
          <w:lang w:eastAsia="es-CO"/>
        </w:rPr>
        <w:t xml:space="preserve">13. OBSERVACIONES </w:t>
      </w:r>
    </w:p>
    <w:p w14:paraId="466593AF" w14:textId="77777777" w:rsidR="00283413" w:rsidRPr="0045682D" w:rsidRDefault="00283413" w:rsidP="10A185E0">
      <w:pPr>
        <w:spacing w:after="0"/>
        <w:rPr>
          <w:rFonts w:ascii="Arial Narrow" w:eastAsia="Nunito" w:hAnsi="Arial Narrow" w:cs="Nunito"/>
          <w:lang w:eastAsia="es-CO"/>
        </w:rPr>
      </w:pPr>
    </w:p>
    <w:p w14:paraId="3B38F041" w14:textId="0ADFCA6E" w:rsidR="6C45C941" w:rsidRPr="0045682D" w:rsidRDefault="5EC05783" w:rsidP="10A185E0">
      <w:pPr>
        <w:spacing w:after="0"/>
        <w:rPr>
          <w:rFonts w:ascii="Arial Narrow" w:eastAsia="Nunito" w:hAnsi="Arial Narrow" w:cs="Nunito"/>
          <w:lang w:eastAsia="es-CO"/>
        </w:rPr>
      </w:pPr>
      <w:r w:rsidRPr="0045682D">
        <w:rPr>
          <w:rFonts w:ascii="Arial Narrow" w:eastAsia="Nunito" w:hAnsi="Arial Narrow" w:cs="Nunito"/>
          <w:lang w:eastAsia="es-CO"/>
        </w:rPr>
        <w:t>Ninguna</w:t>
      </w:r>
    </w:p>
    <w:p w14:paraId="18E96DDA" w14:textId="501D2E26" w:rsidR="6C45C941" w:rsidRPr="0045682D" w:rsidRDefault="6C45C941" w:rsidP="10A185E0">
      <w:pPr>
        <w:spacing w:after="0"/>
        <w:rPr>
          <w:rFonts w:ascii="Arial Narrow" w:eastAsia="Nunito" w:hAnsi="Arial Narrow" w:cs="Nunito"/>
          <w:color w:val="A6A6A6" w:themeColor="background1" w:themeShade="A6"/>
          <w:lang w:eastAsia="es-CO"/>
        </w:rPr>
      </w:pPr>
    </w:p>
    <w:p w14:paraId="3DF11ED5" w14:textId="3A523C04" w:rsidR="00BF0F17" w:rsidRPr="0045682D" w:rsidRDefault="5EC05783" w:rsidP="10A185E0">
      <w:pPr>
        <w:spacing w:after="0"/>
        <w:rPr>
          <w:rFonts w:ascii="Arial Narrow" w:eastAsia="Nunito" w:hAnsi="Arial Narrow" w:cs="Nunito"/>
        </w:rPr>
      </w:pPr>
      <w:r w:rsidRPr="0045682D">
        <w:rPr>
          <w:rFonts w:ascii="Arial Narrow" w:eastAsia="Nunito" w:hAnsi="Arial Narrow" w:cs="Nunito"/>
        </w:rPr>
        <w:t xml:space="preserve">FECHA DE EMISIÓN DEL INFORME: </w:t>
      </w:r>
      <w:r w:rsidR="008072BA" w:rsidRPr="0045682D">
        <w:rPr>
          <w:rFonts w:ascii="Arial Narrow" w:eastAsia="Nunito" w:hAnsi="Arial Narrow" w:cs="Nunito"/>
        </w:rPr>
        <w:t>17</w:t>
      </w:r>
      <w:r w:rsidRPr="0045682D">
        <w:rPr>
          <w:rFonts w:ascii="Arial Narrow" w:eastAsia="Nunito" w:hAnsi="Arial Narrow" w:cs="Nunito"/>
        </w:rPr>
        <w:t xml:space="preserve"> de </w:t>
      </w:r>
      <w:r w:rsidR="00E024B0">
        <w:rPr>
          <w:rFonts w:ascii="Arial Narrow" w:eastAsia="Nunito" w:hAnsi="Arial Narrow" w:cs="Nunito"/>
        </w:rPr>
        <w:t>abril</w:t>
      </w:r>
      <w:r w:rsidRPr="0045682D">
        <w:rPr>
          <w:rFonts w:ascii="Arial Narrow" w:eastAsia="Nunito" w:hAnsi="Arial Narrow" w:cs="Nunito"/>
        </w:rPr>
        <w:t xml:space="preserve"> de 202</w:t>
      </w:r>
      <w:r w:rsidR="004210A9" w:rsidRPr="0045682D">
        <w:rPr>
          <w:rFonts w:ascii="Arial Narrow" w:eastAsia="Nunito" w:hAnsi="Arial Narrow" w:cs="Nunito"/>
        </w:rPr>
        <w:t>6</w:t>
      </w:r>
      <w:r w:rsidR="18873A3B" w:rsidRPr="0045682D">
        <w:rPr>
          <w:rFonts w:ascii="Arial Narrow" w:eastAsia="Nunito" w:hAnsi="Arial Narrow" w:cs="Nunito"/>
        </w:rPr>
        <w:t>.</w:t>
      </w:r>
    </w:p>
    <w:p w14:paraId="5F37C949" w14:textId="77777777" w:rsidR="005A16E1" w:rsidRPr="0045682D" w:rsidRDefault="005A16E1" w:rsidP="10A185E0">
      <w:pPr>
        <w:spacing w:after="0"/>
        <w:rPr>
          <w:rFonts w:ascii="Arial Narrow" w:eastAsia="Nunito" w:hAnsi="Arial Narrow" w:cs="Nunito"/>
          <w:color w:val="808080" w:themeColor="background1" w:themeShade="80"/>
        </w:rPr>
      </w:pPr>
    </w:p>
    <w:p w14:paraId="65EC7712" w14:textId="77777777" w:rsidR="005A16E1" w:rsidRPr="0045682D" w:rsidRDefault="005A16E1" w:rsidP="10A185E0">
      <w:pPr>
        <w:spacing w:after="0"/>
        <w:rPr>
          <w:rFonts w:ascii="Arial Narrow" w:eastAsia="Nunito" w:hAnsi="Arial Narrow" w:cs="Nunito"/>
          <w:color w:val="808080" w:themeColor="background1" w:themeShade="80"/>
        </w:rPr>
      </w:pPr>
    </w:p>
    <w:p w14:paraId="4D604D49" w14:textId="3BA0E8A6" w:rsidR="00BF0F17" w:rsidRPr="0045682D" w:rsidRDefault="00AB1364" w:rsidP="10A185E0">
      <w:pPr>
        <w:spacing w:after="0"/>
        <w:rPr>
          <w:rFonts w:ascii="Arial Narrow" w:eastAsia="Nunito" w:hAnsi="Arial Narrow" w:cs="Nunito"/>
          <w:color w:val="808080" w:themeColor="background1" w:themeShade="80"/>
        </w:rPr>
      </w:pPr>
      <w:r w:rsidRPr="0045682D">
        <w:rPr>
          <w:rFonts w:ascii="Arial Narrow" w:hAnsi="Arial Narrow" w:cs="Arial"/>
          <w:noProof/>
          <w:lang w:eastAsia="es-CO"/>
        </w:rPr>
        <mc:AlternateContent>
          <mc:Choice Requires="wps">
            <w:drawing>
              <wp:anchor distT="0" distB="0" distL="114300" distR="114300" simplePos="0" relativeHeight="251666432" behindDoc="0" locked="0" layoutInCell="1" allowOverlap="1" wp14:anchorId="0A8ECB81" wp14:editId="7D1444B9">
                <wp:simplePos x="0" y="0"/>
                <wp:positionH relativeFrom="column">
                  <wp:posOffset>-13335</wp:posOffset>
                </wp:positionH>
                <wp:positionV relativeFrom="paragraph">
                  <wp:posOffset>118110</wp:posOffset>
                </wp:positionV>
                <wp:extent cx="1514475"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20113B" id="Conector recto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05pt,9.3pt" to="118.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" strokecolor="black [3200]" strokeweight=".5pt">
                <v:stroke joinstyle="miter"/>
              </v:line>
            </w:pict>
          </mc:Fallback>
        </mc:AlternateContent>
      </w:r>
    </w:p>
    <w:p w14:paraId="620C36B2" w14:textId="77777777" w:rsidR="00E9622A" w:rsidRPr="0045682D" w:rsidRDefault="00E9622A" w:rsidP="00E9622A">
      <w:pPr>
        <w:spacing w:after="0"/>
        <w:rPr>
          <w:rFonts w:ascii="Arial Narrow" w:eastAsia="Nunito" w:hAnsi="Arial Narrow" w:cs="Nunito"/>
        </w:rPr>
      </w:pPr>
      <w:r w:rsidRPr="0045682D">
        <w:rPr>
          <w:rFonts w:ascii="Arial Narrow" w:eastAsia="Nunito" w:hAnsi="Arial Narrow" w:cs="Nunito"/>
        </w:rPr>
        <w:t>FIRMA DEL SUPERVISOR</w:t>
      </w:r>
    </w:p>
    <w:p w14:paraId="099B2781" w14:textId="77777777" w:rsidR="00E9622A" w:rsidRPr="0045682D" w:rsidRDefault="00E9622A" w:rsidP="00E9622A">
      <w:pPr>
        <w:spacing w:after="0"/>
        <w:rPr>
          <w:rFonts w:ascii="Arial Narrow" w:eastAsia="Nunito" w:hAnsi="Arial Narrow" w:cs="Nunito"/>
        </w:rPr>
      </w:pPr>
      <w:r w:rsidRPr="0045682D">
        <w:rPr>
          <w:rFonts w:ascii="Arial Narrow" w:eastAsia="Nunito" w:hAnsi="Arial Narrow" w:cs="Nunito"/>
        </w:rPr>
        <w:t xml:space="preserve">NOMBRE </w:t>
      </w:r>
      <w:r w:rsidRPr="0045682D">
        <w:rPr>
          <w:rFonts w:ascii="Arial Narrow" w:eastAsia="Nunito" w:hAnsi="Arial Narrow" w:cs="Nunito"/>
          <w:b/>
          <w:bCs/>
        </w:rPr>
        <w:t>SARA CAROLINA ROMERO LÓPEZ</w:t>
      </w:r>
      <w:r w:rsidRPr="0045682D">
        <w:rPr>
          <w:rFonts w:ascii="Arial Narrow" w:eastAsia="Nunito" w:hAnsi="Arial Narrow" w:cs="Nunito"/>
          <w:b/>
          <w:bCs/>
        </w:rPr>
        <w:tab/>
      </w:r>
      <w:r w:rsidRPr="0045682D">
        <w:rPr>
          <w:rFonts w:ascii="Arial Narrow" w:eastAsia="Nunito" w:hAnsi="Arial Narrow" w:cs="Nunito"/>
          <w:b/>
          <w:bCs/>
        </w:rPr>
        <w:tab/>
      </w:r>
      <w:r w:rsidRPr="0045682D">
        <w:rPr>
          <w:rFonts w:ascii="Arial Narrow" w:eastAsia="Nunito" w:hAnsi="Arial Narrow" w:cs="Nunito"/>
          <w:b/>
          <w:bCs/>
          <w:lang w:eastAsia="es-CO"/>
        </w:rPr>
        <w:t>JHON RICARDO MORALES FRANCO</w:t>
      </w:r>
    </w:p>
    <w:p w14:paraId="2047355D" w14:textId="77777777" w:rsidR="00E9622A" w:rsidRPr="0045682D" w:rsidRDefault="00E9622A" w:rsidP="00E9622A">
      <w:pPr>
        <w:spacing w:after="0"/>
        <w:rPr>
          <w:rFonts w:ascii="Arial Narrow" w:eastAsia="Nunito" w:hAnsi="Arial Narrow" w:cs="Nunito"/>
        </w:rPr>
      </w:pPr>
      <w:r w:rsidRPr="0045682D">
        <w:rPr>
          <w:rFonts w:ascii="Arial Narrow" w:eastAsia="Nunito" w:hAnsi="Arial Narrow" w:cs="Nunito"/>
        </w:rPr>
        <w:t>CARGO DIRECTORA</w:t>
      </w:r>
      <w:r w:rsidRPr="0045682D">
        <w:rPr>
          <w:rFonts w:ascii="Arial Narrow" w:eastAsia="Nunito" w:hAnsi="Arial Narrow" w:cs="Nunito"/>
        </w:rPr>
        <w:tab/>
      </w:r>
      <w:r w:rsidRPr="0045682D">
        <w:rPr>
          <w:rFonts w:ascii="Arial Narrow" w:eastAsia="Nunito" w:hAnsi="Arial Narrow" w:cs="Nunito"/>
        </w:rPr>
        <w:tab/>
      </w:r>
      <w:r w:rsidRPr="0045682D">
        <w:rPr>
          <w:rFonts w:ascii="Arial Narrow" w:eastAsia="Nunito" w:hAnsi="Arial Narrow" w:cs="Nunito"/>
        </w:rPr>
        <w:tab/>
      </w:r>
      <w:r w:rsidRPr="0045682D">
        <w:rPr>
          <w:rFonts w:ascii="Arial Narrow" w:eastAsia="Nunito" w:hAnsi="Arial Narrow" w:cs="Nunito"/>
        </w:rPr>
        <w:tab/>
      </w:r>
      <w:r w:rsidRPr="0045682D">
        <w:rPr>
          <w:rFonts w:ascii="Arial Narrow" w:eastAsia="Nunito" w:hAnsi="Arial Narrow" w:cs="Nunito"/>
        </w:rPr>
        <w:tab/>
      </w:r>
      <w:r w:rsidRPr="0045682D">
        <w:rPr>
          <w:rFonts w:ascii="Arial Narrow" w:eastAsia="Nunito" w:hAnsi="Arial Narrow" w:cs="Nunito"/>
          <w:lang w:eastAsia="es-CO"/>
        </w:rPr>
        <w:t>DIRECTOR</w:t>
      </w:r>
    </w:p>
    <w:p w14:paraId="66D6FEC9" w14:textId="77777777" w:rsidR="00E9622A" w:rsidRPr="0045682D" w:rsidRDefault="00E9622A" w:rsidP="00E9622A">
      <w:pPr>
        <w:spacing w:after="0"/>
        <w:ind w:left="4950" w:hanging="4950"/>
        <w:rPr>
          <w:rFonts w:ascii="Arial Narrow" w:eastAsia="Nunito" w:hAnsi="Arial Narrow" w:cs="Nunito"/>
        </w:rPr>
      </w:pPr>
      <w:r w:rsidRPr="0045682D">
        <w:rPr>
          <w:rFonts w:ascii="Arial Narrow" w:eastAsia="Nunito" w:hAnsi="Arial Narrow" w:cs="Nunito"/>
        </w:rPr>
        <w:t>DIRECCIÓN DE JUSTICIA FORMAL</w:t>
      </w:r>
      <w:r w:rsidRPr="0045682D">
        <w:rPr>
          <w:rFonts w:ascii="Arial Narrow" w:eastAsia="Nunito" w:hAnsi="Arial Narrow" w:cs="Nunito"/>
        </w:rPr>
        <w:tab/>
      </w:r>
      <w:r w:rsidRPr="0045682D">
        <w:rPr>
          <w:rFonts w:ascii="Arial Narrow" w:eastAsia="Nunito" w:hAnsi="Arial Narrow" w:cs="Nunito"/>
        </w:rPr>
        <w:tab/>
      </w:r>
      <w:r w:rsidRPr="0045682D">
        <w:rPr>
          <w:rFonts w:ascii="Arial Narrow" w:eastAsia="Nunito" w:hAnsi="Arial Narrow" w:cs="Nunito"/>
          <w:lang w:eastAsia="es-CO"/>
        </w:rPr>
        <w:t>DIRECCIÓN DE TECNOLOGÍAS Y GESTIÓN DE INFORMACIÓN EN JUSTICIA</w:t>
      </w:r>
    </w:p>
    <w:p w14:paraId="28B82956" w14:textId="31977B61" w:rsidR="008C3377" w:rsidRPr="0045682D" w:rsidRDefault="008C3377" w:rsidP="10A185E0">
      <w:pPr>
        <w:spacing w:after="0" w:line="240" w:lineRule="auto"/>
        <w:jc w:val="both"/>
        <w:rPr>
          <w:rFonts w:ascii="Arial Narrow" w:eastAsia="Nunito" w:hAnsi="Arial Narrow" w:cs="Nunito"/>
          <w:b/>
          <w:bCs/>
          <w:color w:val="000000" w:themeColor="text1"/>
        </w:rPr>
      </w:pPr>
    </w:p>
    <w:p w14:paraId="36B8BC72" w14:textId="4A220CBB" w:rsidR="00F81C72" w:rsidRPr="0045682D" w:rsidRDefault="00F6306E" w:rsidP="008C3377">
      <w:pPr>
        <w:spacing w:after="0" w:line="240" w:lineRule="auto"/>
        <w:jc w:val="both"/>
        <w:rPr>
          <w:rFonts w:ascii="Arial Narrow" w:eastAsia="Nunito" w:hAnsi="Arial Narrow" w:cs="Nunito"/>
          <w:b/>
          <w:bCs/>
          <w:color w:val="000000" w:themeColor="text1"/>
        </w:rPr>
      </w:pPr>
      <w:r w:rsidRPr="0045682D">
        <w:rPr>
          <w:rFonts w:ascii="Arial Narrow" w:hAnsi="Arial Narrow"/>
          <w:noProof/>
        </w:rPr>
        <w:drawing>
          <wp:anchor distT="0" distB="0" distL="0" distR="0" simplePos="0" relativeHeight="251670528" behindDoc="0" locked="0" layoutInCell="1" allowOverlap="1" wp14:anchorId="392940B9" wp14:editId="5E4084E3">
            <wp:simplePos x="0" y="0"/>
            <wp:positionH relativeFrom="page">
              <wp:posOffset>3966210</wp:posOffset>
            </wp:positionH>
            <wp:positionV relativeFrom="paragraph">
              <wp:posOffset>133985</wp:posOffset>
            </wp:positionV>
            <wp:extent cx="622345" cy="581893"/>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622345" cy="581893"/>
                    </a:xfrm>
                    <a:prstGeom prst="rect">
                      <a:avLst/>
                    </a:prstGeom>
                  </pic:spPr>
                </pic:pic>
              </a:graphicData>
            </a:graphic>
          </wp:anchor>
        </w:drawing>
      </w:r>
    </w:p>
    <w:p w14:paraId="03BE047F" w14:textId="210C8ABD" w:rsidR="00F81C72" w:rsidRPr="0045682D" w:rsidRDefault="00D54865" w:rsidP="008C3377">
      <w:pPr>
        <w:spacing w:after="0" w:line="240" w:lineRule="auto"/>
        <w:jc w:val="both"/>
        <w:rPr>
          <w:rFonts w:ascii="Arial Narrow" w:eastAsia="Nunito" w:hAnsi="Arial Narrow" w:cs="Nunito"/>
          <w:b/>
          <w:bCs/>
          <w:color w:val="000000" w:themeColor="text1"/>
        </w:rPr>
      </w:pPr>
      <w:r w:rsidRPr="0045682D">
        <w:rPr>
          <w:rFonts w:ascii="Arial Narrow" w:eastAsia="Nunito" w:hAnsi="Arial Narrow" w:cs="Nunito"/>
          <w:b/>
          <w:bCs/>
          <w:color w:val="000000" w:themeColor="text1"/>
        </w:rPr>
        <w:t xml:space="preserve">Revisó: </w:t>
      </w:r>
      <w:r w:rsidRPr="0045682D">
        <w:rPr>
          <w:rFonts w:ascii="Arial Narrow" w:eastAsia="Nunito" w:hAnsi="Arial Narrow" w:cs="Nunito"/>
          <w:color w:val="000000" w:themeColor="text1"/>
        </w:rPr>
        <w:t>Milena Albornoz</w:t>
      </w:r>
      <w:r w:rsidR="00743500" w:rsidRPr="0045682D">
        <w:rPr>
          <w:rFonts w:ascii="Arial Narrow" w:eastAsia="Nunito" w:hAnsi="Arial Narrow" w:cs="Nunito"/>
          <w:color w:val="000000" w:themeColor="text1"/>
        </w:rPr>
        <w:t xml:space="preserve"> - Contratista</w:t>
      </w:r>
    </w:p>
    <w:p w14:paraId="55D41532" w14:textId="4E6D58DD" w:rsidR="6C45C941" w:rsidRPr="0045682D" w:rsidRDefault="6C45C941" w:rsidP="008C3377">
      <w:pPr>
        <w:spacing w:after="0" w:line="240" w:lineRule="auto"/>
        <w:jc w:val="both"/>
        <w:rPr>
          <w:rFonts w:ascii="Arial Narrow" w:eastAsia="Nunito" w:hAnsi="Arial Narrow" w:cs="Nunito"/>
          <w:color w:val="000000" w:themeColor="text1"/>
        </w:rPr>
      </w:pPr>
      <w:r w:rsidRPr="0045682D">
        <w:rPr>
          <w:rFonts w:ascii="Arial Narrow" w:eastAsia="Nunito" w:hAnsi="Arial Narrow" w:cs="Nunito"/>
          <w:b/>
          <w:bCs/>
          <w:color w:val="000000" w:themeColor="text1"/>
        </w:rPr>
        <w:t xml:space="preserve">Revisó: </w:t>
      </w:r>
      <w:r w:rsidRPr="0045682D">
        <w:rPr>
          <w:rFonts w:ascii="Arial Narrow" w:eastAsia="Nunito" w:hAnsi="Arial Narrow" w:cs="Nunito"/>
          <w:color w:val="000000" w:themeColor="text1"/>
        </w:rPr>
        <w:t>Juan Carlos Rodríguez Arana – Gerente UEP</w:t>
      </w:r>
    </w:p>
    <w:p w14:paraId="2A00C60D" w14:textId="6DAA0B69" w:rsidR="009C6AAD" w:rsidRPr="0045682D" w:rsidRDefault="009C6AAD" w:rsidP="008C3377">
      <w:pPr>
        <w:spacing w:after="0" w:line="240" w:lineRule="auto"/>
        <w:jc w:val="both"/>
        <w:rPr>
          <w:rFonts w:ascii="Arial Narrow" w:eastAsia="Nunito" w:hAnsi="Arial Narrow" w:cs="Nunito"/>
          <w:b/>
          <w:bCs/>
          <w:color w:val="000000" w:themeColor="text1"/>
        </w:rPr>
      </w:pPr>
      <w:r w:rsidRPr="0045682D">
        <w:rPr>
          <w:rFonts w:ascii="Arial Narrow" w:eastAsia="Nunito" w:hAnsi="Arial Narrow" w:cs="Nunito"/>
          <w:b/>
          <w:bCs/>
          <w:color w:val="000000" w:themeColor="text1"/>
        </w:rPr>
        <w:t xml:space="preserve">Revisó: </w:t>
      </w:r>
    </w:p>
    <w:p w14:paraId="0DC1CA0A" w14:textId="2F84A17F" w:rsidR="6C45C941" w:rsidRPr="0045682D" w:rsidRDefault="002923FC" w:rsidP="008C3377">
      <w:pPr>
        <w:spacing w:after="0" w:line="240" w:lineRule="auto"/>
        <w:jc w:val="both"/>
        <w:rPr>
          <w:rFonts w:ascii="Arial Narrow" w:eastAsia="Nunito" w:hAnsi="Arial Narrow" w:cs="Nunito"/>
          <w:color w:val="000000" w:themeColor="text1"/>
        </w:rPr>
      </w:pPr>
      <w:r w:rsidRPr="0045682D">
        <w:rPr>
          <w:rFonts w:ascii="Arial Narrow" w:hAnsi="Arial Narrow"/>
          <w:noProof/>
        </w:rPr>
        <w:drawing>
          <wp:anchor distT="0" distB="0" distL="0" distR="0" simplePos="0" relativeHeight="251672576" behindDoc="0" locked="0" layoutInCell="1" allowOverlap="1" wp14:anchorId="6C61F2B0" wp14:editId="1B4F4ECD">
            <wp:simplePos x="0" y="0"/>
            <wp:positionH relativeFrom="page">
              <wp:posOffset>4680585</wp:posOffset>
            </wp:positionH>
            <wp:positionV relativeFrom="paragraph">
              <wp:posOffset>8255</wp:posOffset>
            </wp:positionV>
            <wp:extent cx="1155473" cy="31544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155473" cy="315443"/>
                    </a:xfrm>
                    <a:prstGeom prst="rect">
                      <a:avLst/>
                    </a:prstGeom>
                  </pic:spPr>
                </pic:pic>
              </a:graphicData>
            </a:graphic>
          </wp:anchor>
        </w:drawing>
      </w:r>
      <w:r w:rsidR="6C45C941" w:rsidRPr="0045682D">
        <w:rPr>
          <w:rFonts w:ascii="Arial Narrow" w:eastAsia="Nunito" w:hAnsi="Arial Narrow" w:cs="Nunito"/>
          <w:b/>
          <w:bCs/>
          <w:color w:val="000000" w:themeColor="text1"/>
        </w:rPr>
        <w:t xml:space="preserve">Elaboró: </w:t>
      </w:r>
      <w:r w:rsidR="6C45C941" w:rsidRPr="0045682D">
        <w:rPr>
          <w:rFonts w:ascii="Arial Narrow" w:eastAsia="Nunito" w:hAnsi="Arial Narrow" w:cs="Nunito"/>
          <w:color w:val="000000" w:themeColor="text1"/>
        </w:rPr>
        <w:t>Gabriela Velásquez A. Especialista en Adquisiciones UEP</w:t>
      </w:r>
    </w:p>
    <w:sectPr w:rsidR="6C45C941" w:rsidRPr="0045682D">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96A8" w14:textId="77777777" w:rsidR="002123A7" w:rsidRDefault="002123A7" w:rsidP="004B11DB">
      <w:pPr>
        <w:spacing w:after="0" w:line="240" w:lineRule="auto"/>
      </w:pPr>
      <w:r>
        <w:separator/>
      </w:r>
    </w:p>
  </w:endnote>
  <w:endnote w:type="continuationSeparator" w:id="0">
    <w:p w14:paraId="38D63C1F" w14:textId="77777777" w:rsidR="002123A7" w:rsidRDefault="002123A7" w:rsidP="004B1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88" w:type="dxa"/>
      <w:tblLayout w:type="fixed"/>
      <w:tblLook w:val="06A0" w:firstRow="1" w:lastRow="0" w:firstColumn="1" w:lastColumn="0" w:noHBand="1" w:noVBand="1"/>
    </w:tblPr>
    <w:tblGrid>
      <w:gridCol w:w="9498"/>
      <w:gridCol w:w="2945"/>
      <w:gridCol w:w="2945"/>
    </w:tblGrid>
    <w:tr w:rsidR="6C45C941" w14:paraId="419033AE" w14:textId="77777777" w:rsidTr="00861803">
      <w:trPr>
        <w:trHeight w:val="300"/>
      </w:trPr>
      <w:tc>
        <w:tcPr>
          <w:tcW w:w="9498" w:type="dxa"/>
        </w:tcPr>
        <w:p w14:paraId="44D894A9" w14:textId="2CB600C9" w:rsidR="6C45C941" w:rsidRPr="00861803" w:rsidRDefault="00922C96" w:rsidP="6C45C941">
          <w:pPr>
            <w:pStyle w:val="Encabezado"/>
            <w:ind w:left="-115"/>
            <w:rPr>
              <w:rFonts w:ascii="Arial Narrow" w:hAnsi="Arial Narrow"/>
              <w:sz w:val="18"/>
              <w:szCs w:val="18"/>
            </w:rPr>
          </w:pPr>
          <w:r w:rsidRPr="00861803">
            <w:rPr>
              <w:rFonts w:ascii="Arial Narrow" w:hAnsi="Arial Narrow"/>
              <w:sz w:val="18"/>
              <w:szCs w:val="18"/>
            </w:rPr>
            <w:t>Informe final de supervisión</w:t>
          </w:r>
          <w:r w:rsidR="00123441" w:rsidRPr="00861803">
            <w:rPr>
              <w:rFonts w:ascii="Arial Narrow" w:hAnsi="Arial Narrow"/>
              <w:sz w:val="18"/>
              <w:szCs w:val="18"/>
            </w:rPr>
            <w:t xml:space="preserve"> contrato 6</w:t>
          </w:r>
          <w:r w:rsidR="00B11B13">
            <w:rPr>
              <w:rFonts w:ascii="Arial Narrow" w:hAnsi="Arial Narrow"/>
              <w:sz w:val="18"/>
              <w:szCs w:val="18"/>
            </w:rPr>
            <w:t>88-</w:t>
          </w:r>
          <w:r w:rsidR="00123441" w:rsidRPr="00861803">
            <w:rPr>
              <w:rFonts w:ascii="Arial Narrow" w:hAnsi="Arial Narrow"/>
              <w:sz w:val="18"/>
              <w:szCs w:val="18"/>
            </w:rPr>
            <w:t xml:space="preserve">2025 BID </w:t>
          </w:r>
          <w:r w:rsidR="00B11B13">
            <w:rPr>
              <w:rFonts w:ascii="Arial Narrow" w:hAnsi="Arial Narrow"/>
              <w:sz w:val="18"/>
              <w:szCs w:val="18"/>
            </w:rPr>
            <w:t>Ingenium</w:t>
          </w:r>
          <w:r w:rsidR="00861803" w:rsidRPr="00861803">
            <w:rPr>
              <w:rFonts w:ascii="Arial Narrow" w:hAnsi="Arial Narrow"/>
              <w:sz w:val="18"/>
              <w:szCs w:val="18"/>
            </w:rPr>
            <w:t xml:space="preserve">                                                </w:t>
          </w:r>
          <w:r w:rsidR="00861803">
            <w:rPr>
              <w:rFonts w:ascii="Arial Narrow" w:hAnsi="Arial Narrow"/>
              <w:sz w:val="18"/>
              <w:szCs w:val="18"/>
            </w:rPr>
            <w:t xml:space="preserve">                                                       </w:t>
          </w:r>
          <w:r w:rsidR="00123441" w:rsidRPr="00861803">
            <w:rPr>
              <w:rFonts w:ascii="Arial Narrow" w:hAnsi="Arial Narrow"/>
              <w:sz w:val="18"/>
              <w:szCs w:val="18"/>
              <w:lang w:val="es-MX"/>
            </w:rPr>
            <w:t xml:space="preserve">Página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PAGE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1</w:t>
          </w:r>
          <w:r w:rsidR="00123441" w:rsidRPr="00861803">
            <w:rPr>
              <w:rFonts w:ascii="Arial Narrow" w:hAnsi="Arial Narrow"/>
              <w:b/>
              <w:bCs/>
              <w:sz w:val="18"/>
              <w:szCs w:val="18"/>
            </w:rPr>
            <w:fldChar w:fldCharType="end"/>
          </w:r>
          <w:r w:rsidR="00123441" w:rsidRPr="00861803">
            <w:rPr>
              <w:rFonts w:ascii="Arial Narrow" w:hAnsi="Arial Narrow"/>
              <w:sz w:val="18"/>
              <w:szCs w:val="18"/>
              <w:lang w:val="es-MX"/>
            </w:rPr>
            <w:t xml:space="preserve"> de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NUMPAGES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2</w:t>
          </w:r>
          <w:r w:rsidR="00123441" w:rsidRPr="00861803">
            <w:rPr>
              <w:rFonts w:ascii="Arial Narrow" w:hAnsi="Arial Narrow"/>
              <w:b/>
              <w:bCs/>
              <w:sz w:val="18"/>
              <w:szCs w:val="18"/>
            </w:rPr>
            <w:fldChar w:fldCharType="end"/>
          </w:r>
        </w:p>
      </w:tc>
      <w:tc>
        <w:tcPr>
          <w:tcW w:w="2945" w:type="dxa"/>
        </w:tcPr>
        <w:p w14:paraId="7CC47A90" w14:textId="4B6D1450" w:rsidR="6C45C941" w:rsidRDefault="6C45C941" w:rsidP="6C45C941">
          <w:pPr>
            <w:pStyle w:val="Encabezado"/>
            <w:jc w:val="center"/>
          </w:pPr>
        </w:p>
      </w:tc>
      <w:tc>
        <w:tcPr>
          <w:tcW w:w="2945" w:type="dxa"/>
        </w:tcPr>
        <w:p w14:paraId="1430C206" w14:textId="43F320A8" w:rsidR="6C45C941" w:rsidRDefault="6C45C941" w:rsidP="6C45C941">
          <w:pPr>
            <w:pStyle w:val="Encabezado"/>
            <w:ind w:right="-115"/>
            <w:jc w:val="right"/>
          </w:pPr>
        </w:p>
      </w:tc>
    </w:tr>
  </w:tbl>
  <w:p w14:paraId="692BFCC8" w14:textId="7D9E3BB4" w:rsidR="6C45C941" w:rsidRDefault="6C45C941" w:rsidP="6C45C9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A8571" w14:textId="77777777" w:rsidR="002123A7" w:rsidRDefault="002123A7" w:rsidP="004B11DB">
      <w:pPr>
        <w:spacing w:after="0" w:line="240" w:lineRule="auto"/>
      </w:pPr>
      <w:r>
        <w:separator/>
      </w:r>
    </w:p>
  </w:footnote>
  <w:footnote w:type="continuationSeparator" w:id="0">
    <w:p w14:paraId="7E87828D" w14:textId="77777777" w:rsidR="002123A7" w:rsidRDefault="002123A7" w:rsidP="004B1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827"/>
      <w:gridCol w:w="2694"/>
    </w:tblGrid>
    <w:tr w:rsidR="004B11DB" w14:paraId="79F1569F" w14:textId="77777777" w:rsidTr="00A43939">
      <w:trPr>
        <w:cantSplit/>
        <w:trHeight w:val="450"/>
      </w:trPr>
      <w:tc>
        <w:tcPr>
          <w:tcW w:w="3119" w:type="dxa"/>
          <w:vMerge w:val="restart"/>
          <w:vAlign w:val="center"/>
        </w:tcPr>
        <w:p w14:paraId="4263CCCA" w14:textId="0CBAF3CE" w:rsidR="004B11DB" w:rsidRPr="00D31E71" w:rsidRDefault="00694D58" w:rsidP="004B11DB">
          <w:pPr>
            <w:jc w:val="center"/>
          </w:pPr>
          <w:bookmarkStart w:id="0" w:name="_Hlk138620159"/>
          <w:r>
            <w:rPr>
              <w:b/>
              <w:noProof/>
              <w:sz w:val="20"/>
            </w:rPr>
            <w:drawing>
              <wp:anchor distT="0" distB="0" distL="0" distR="0" simplePos="0" relativeHeight="251659264" behindDoc="1" locked="0" layoutInCell="1" allowOverlap="1" wp14:anchorId="7B27D1D1" wp14:editId="1AEAE65A">
                <wp:simplePos x="0" y="0"/>
                <wp:positionH relativeFrom="page">
                  <wp:posOffset>647700</wp:posOffset>
                </wp:positionH>
                <wp:positionV relativeFrom="page">
                  <wp:posOffset>-52705</wp:posOffset>
                </wp:positionV>
                <wp:extent cx="762000" cy="590550"/>
                <wp:effectExtent l="0" t="0" r="0" b="0"/>
                <wp:wrapNone/>
                <wp:docPr id="80886776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62000" cy="590550"/>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Merge w:val="restart"/>
          <w:vAlign w:val="center"/>
        </w:tcPr>
        <w:p w14:paraId="6125D8D4" w14:textId="604899BA" w:rsidR="004B11DB" w:rsidRPr="00821601" w:rsidRDefault="004B11DB" w:rsidP="004B11DB">
          <w:pPr>
            <w:spacing w:after="0"/>
            <w:jc w:val="center"/>
            <w:rPr>
              <w:rFonts w:ascii="Arial" w:hAnsi="Arial"/>
              <w:b/>
              <w:lang w:val="es-MX"/>
            </w:rPr>
          </w:pPr>
          <w:r>
            <w:rPr>
              <w:rFonts w:ascii="Arial" w:hAnsi="Arial" w:cs="Arial"/>
              <w:b/>
            </w:rPr>
            <w:t xml:space="preserve">INFORME FINAL DE SUPERVISIÓN  </w:t>
          </w:r>
          <w:r w:rsidRPr="00821601">
            <w:rPr>
              <w:rFonts w:ascii="Arial" w:hAnsi="Arial" w:cs="Arial"/>
              <w:b/>
            </w:rPr>
            <w:t xml:space="preserve"> </w:t>
          </w:r>
        </w:p>
      </w:tc>
      <w:tc>
        <w:tcPr>
          <w:tcW w:w="2694" w:type="dxa"/>
        </w:tcPr>
        <w:p w14:paraId="03FC1D01" w14:textId="5C3E4F15" w:rsidR="004B11DB" w:rsidRPr="00A20728" w:rsidRDefault="004B11DB" w:rsidP="004B11DB">
          <w:pPr>
            <w:rPr>
              <w:rFonts w:ascii="Arial" w:hAnsi="Arial" w:cs="Arial"/>
              <w:b/>
              <w:sz w:val="20"/>
              <w:szCs w:val="20"/>
            </w:rPr>
          </w:pPr>
          <w:r w:rsidRPr="00A20728">
            <w:rPr>
              <w:rFonts w:ascii="Arial" w:hAnsi="Arial" w:cs="Arial"/>
              <w:sz w:val="20"/>
              <w:szCs w:val="20"/>
            </w:rPr>
            <w:t xml:space="preserve">Código: </w:t>
          </w:r>
          <w:r w:rsidR="00752634">
            <w:rPr>
              <w:rFonts w:ascii="Arial" w:hAnsi="Arial" w:cs="Arial"/>
            </w:rPr>
            <w:t xml:space="preserve">F-GC-05-05 </w:t>
          </w:r>
        </w:p>
      </w:tc>
    </w:tr>
    <w:tr w:rsidR="004B11DB" w14:paraId="7167C9F8" w14:textId="77777777" w:rsidTr="00A43939">
      <w:trPr>
        <w:cantSplit/>
        <w:trHeight w:val="456"/>
      </w:trPr>
      <w:tc>
        <w:tcPr>
          <w:tcW w:w="3119" w:type="dxa"/>
          <w:vMerge/>
          <w:vAlign w:val="center"/>
        </w:tcPr>
        <w:p w14:paraId="3A9518DC" w14:textId="77777777" w:rsidR="004B11DB" w:rsidRDefault="004B11DB" w:rsidP="004B11DB">
          <w:pPr>
            <w:jc w:val="center"/>
            <w:rPr>
              <w:noProof/>
            </w:rPr>
          </w:pPr>
        </w:p>
      </w:tc>
      <w:tc>
        <w:tcPr>
          <w:tcW w:w="3827" w:type="dxa"/>
          <w:vMerge/>
          <w:vAlign w:val="center"/>
        </w:tcPr>
        <w:p w14:paraId="04E77695" w14:textId="77777777" w:rsidR="004B11DB" w:rsidRDefault="004B11DB" w:rsidP="004B11DB">
          <w:pPr>
            <w:jc w:val="center"/>
            <w:rPr>
              <w:b/>
              <w:lang w:val="pt-BR"/>
            </w:rPr>
          </w:pPr>
        </w:p>
      </w:tc>
      <w:tc>
        <w:tcPr>
          <w:tcW w:w="2694" w:type="dxa"/>
        </w:tcPr>
        <w:p w14:paraId="3EBCF09F" w14:textId="5FBCB4B2" w:rsidR="004B11DB" w:rsidRPr="00A20728" w:rsidRDefault="004B11DB" w:rsidP="004B11DB">
          <w:pPr>
            <w:rPr>
              <w:rFonts w:ascii="Arial" w:hAnsi="Arial" w:cs="Arial"/>
              <w:b/>
              <w:sz w:val="20"/>
              <w:szCs w:val="20"/>
              <w:lang w:val="pt-BR"/>
            </w:rPr>
          </w:pPr>
          <w:r w:rsidRPr="00A20728">
            <w:rPr>
              <w:rFonts w:ascii="Arial" w:hAnsi="Arial" w:cs="Arial"/>
              <w:sz w:val="20"/>
              <w:szCs w:val="20"/>
            </w:rPr>
            <w:t xml:space="preserve">Versión: </w:t>
          </w:r>
          <w:r>
            <w:rPr>
              <w:rFonts w:ascii="Arial" w:hAnsi="Arial" w:cs="Arial"/>
              <w:sz w:val="20"/>
              <w:szCs w:val="20"/>
            </w:rPr>
            <w:t xml:space="preserve">Versión </w:t>
          </w:r>
          <w:r w:rsidR="00A43939">
            <w:rPr>
              <w:rFonts w:ascii="Arial" w:hAnsi="Arial" w:cs="Arial"/>
              <w:sz w:val="20"/>
              <w:szCs w:val="20"/>
            </w:rPr>
            <w:t>1</w:t>
          </w:r>
        </w:p>
      </w:tc>
    </w:tr>
    <w:tr w:rsidR="004B11DB" w14:paraId="27ECC4C0" w14:textId="77777777" w:rsidTr="00A43939">
      <w:trPr>
        <w:cantSplit/>
        <w:trHeight w:val="460"/>
      </w:trPr>
      <w:tc>
        <w:tcPr>
          <w:tcW w:w="3119" w:type="dxa"/>
          <w:vMerge/>
          <w:vAlign w:val="center"/>
        </w:tcPr>
        <w:p w14:paraId="35BC1080" w14:textId="77777777" w:rsidR="004B11DB" w:rsidRDefault="004B11DB" w:rsidP="004B11DB">
          <w:pPr>
            <w:jc w:val="center"/>
            <w:rPr>
              <w:rFonts w:ascii="Arial" w:hAnsi="Arial"/>
              <w:b/>
              <w:noProof/>
              <w:sz w:val="12"/>
            </w:rPr>
          </w:pPr>
        </w:p>
      </w:tc>
      <w:tc>
        <w:tcPr>
          <w:tcW w:w="3827" w:type="dxa"/>
          <w:vMerge/>
          <w:vAlign w:val="center"/>
        </w:tcPr>
        <w:p w14:paraId="0AD1DD70" w14:textId="77777777" w:rsidR="004B11DB" w:rsidRDefault="004B11DB" w:rsidP="004B11DB">
          <w:pPr>
            <w:jc w:val="center"/>
            <w:rPr>
              <w:b/>
              <w:lang w:val="es-MX"/>
            </w:rPr>
          </w:pPr>
        </w:p>
      </w:tc>
      <w:tc>
        <w:tcPr>
          <w:tcW w:w="2694" w:type="dxa"/>
        </w:tcPr>
        <w:p w14:paraId="3028CA7C" w14:textId="3BF80CA5" w:rsidR="004B11DB" w:rsidRPr="00A20728" w:rsidRDefault="004B11DB" w:rsidP="004B11DB">
          <w:pPr>
            <w:rPr>
              <w:rFonts w:ascii="Arial" w:hAnsi="Arial" w:cs="Arial"/>
              <w:b/>
              <w:sz w:val="20"/>
              <w:szCs w:val="20"/>
              <w:lang w:val="es-MX"/>
            </w:rPr>
          </w:pPr>
          <w:r w:rsidRPr="00140004">
            <w:rPr>
              <w:rFonts w:ascii="Arial" w:hAnsi="Arial" w:cs="Arial"/>
              <w:sz w:val="20"/>
              <w:szCs w:val="20"/>
            </w:rPr>
            <w:t>Fecha:</w:t>
          </w:r>
          <w:r w:rsidR="00A43939" w:rsidRPr="00140004">
            <w:rPr>
              <w:rFonts w:ascii="Arial" w:hAnsi="Arial" w:cs="Arial"/>
              <w:sz w:val="20"/>
              <w:szCs w:val="20"/>
            </w:rPr>
            <w:t xml:space="preserve"> </w:t>
          </w:r>
          <w:r w:rsidR="001341C1">
            <w:rPr>
              <w:rFonts w:ascii="Arial" w:hAnsi="Arial" w:cs="Arial"/>
              <w:sz w:val="20"/>
              <w:szCs w:val="20"/>
            </w:rPr>
            <w:t>06</w:t>
          </w:r>
          <w:r w:rsidR="00A43939" w:rsidRPr="00140004">
            <w:rPr>
              <w:rFonts w:ascii="Arial" w:hAnsi="Arial" w:cs="Arial"/>
              <w:sz w:val="20"/>
              <w:szCs w:val="20"/>
            </w:rPr>
            <w:t>/</w:t>
          </w:r>
          <w:r w:rsidR="00140004" w:rsidRPr="00140004">
            <w:rPr>
              <w:rFonts w:ascii="Arial" w:hAnsi="Arial" w:cs="Arial"/>
              <w:sz w:val="20"/>
              <w:szCs w:val="20"/>
            </w:rPr>
            <w:t>0</w:t>
          </w:r>
          <w:r w:rsidR="001341C1">
            <w:rPr>
              <w:rFonts w:ascii="Arial" w:hAnsi="Arial" w:cs="Arial"/>
              <w:sz w:val="20"/>
              <w:szCs w:val="20"/>
            </w:rPr>
            <w:t>2</w:t>
          </w:r>
          <w:r w:rsidR="00A43939" w:rsidRPr="00140004">
            <w:rPr>
              <w:rFonts w:ascii="Arial" w:hAnsi="Arial" w:cs="Arial"/>
              <w:sz w:val="20"/>
              <w:szCs w:val="20"/>
            </w:rPr>
            <w:t>/202</w:t>
          </w:r>
          <w:r w:rsidR="00140004" w:rsidRPr="00140004">
            <w:rPr>
              <w:rFonts w:ascii="Arial" w:hAnsi="Arial" w:cs="Arial"/>
              <w:sz w:val="20"/>
              <w:szCs w:val="20"/>
            </w:rPr>
            <w:t>4</w:t>
          </w:r>
        </w:p>
      </w:tc>
    </w:tr>
    <w:bookmarkEnd w:id="0"/>
  </w:tbl>
  <w:p w14:paraId="27F982D5" w14:textId="43AD4C6E" w:rsidR="004B11DB" w:rsidRDefault="004B11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0985"/>
    <w:multiLevelType w:val="hybridMultilevel"/>
    <w:tmpl w:val="7ED2CBB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4AF575"/>
    <w:multiLevelType w:val="hybridMultilevel"/>
    <w:tmpl w:val="4E52EFC4"/>
    <w:lvl w:ilvl="0" w:tplc="BAE0C3A2">
      <w:start w:val="4"/>
      <w:numFmt w:val="lowerLetter"/>
      <w:lvlText w:val="%1)"/>
      <w:lvlJc w:val="left"/>
      <w:pPr>
        <w:ind w:left="720" w:hanging="360"/>
      </w:pPr>
      <w:rPr>
        <w:rFonts w:ascii="Calibri" w:hAnsi="Calibri" w:hint="default"/>
      </w:rPr>
    </w:lvl>
    <w:lvl w:ilvl="1" w:tplc="C1B251D4">
      <w:start w:val="1"/>
      <w:numFmt w:val="lowerLetter"/>
      <w:lvlText w:val="%2."/>
      <w:lvlJc w:val="left"/>
      <w:pPr>
        <w:ind w:left="1440" w:hanging="360"/>
      </w:pPr>
    </w:lvl>
    <w:lvl w:ilvl="2" w:tplc="BB648BA8">
      <w:start w:val="1"/>
      <w:numFmt w:val="lowerRoman"/>
      <w:lvlText w:val="%3."/>
      <w:lvlJc w:val="right"/>
      <w:pPr>
        <w:ind w:left="2160" w:hanging="180"/>
      </w:pPr>
    </w:lvl>
    <w:lvl w:ilvl="3" w:tplc="2C180B50">
      <w:start w:val="1"/>
      <w:numFmt w:val="decimal"/>
      <w:lvlText w:val="%4."/>
      <w:lvlJc w:val="left"/>
      <w:pPr>
        <w:ind w:left="2880" w:hanging="360"/>
      </w:pPr>
    </w:lvl>
    <w:lvl w:ilvl="4" w:tplc="81E6C27C">
      <w:start w:val="1"/>
      <w:numFmt w:val="lowerLetter"/>
      <w:lvlText w:val="%5."/>
      <w:lvlJc w:val="left"/>
      <w:pPr>
        <w:ind w:left="3600" w:hanging="360"/>
      </w:pPr>
    </w:lvl>
    <w:lvl w:ilvl="5" w:tplc="B63460BE">
      <w:start w:val="1"/>
      <w:numFmt w:val="lowerRoman"/>
      <w:lvlText w:val="%6."/>
      <w:lvlJc w:val="right"/>
      <w:pPr>
        <w:ind w:left="4320" w:hanging="180"/>
      </w:pPr>
    </w:lvl>
    <w:lvl w:ilvl="6" w:tplc="BF7ECB48">
      <w:start w:val="1"/>
      <w:numFmt w:val="decimal"/>
      <w:lvlText w:val="%7."/>
      <w:lvlJc w:val="left"/>
      <w:pPr>
        <w:ind w:left="5040" w:hanging="360"/>
      </w:pPr>
    </w:lvl>
    <w:lvl w:ilvl="7" w:tplc="226027DC">
      <w:start w:val="1"/>
      <w:numFmt w:val="lowerLetter"/>
      <w:lvlText w:val="%8."/>
      <w:lvlJc w:val="left"/>
      <w:pPr>
        <w:ind w:left="5760" w:hanging="360"/>
      </w:pPr>
    </w:lvl>
    <w:lvl w:ilvl="8" w:tplc="86B68FB0">
      <w:start w:val="1"/>
      <w:numFmt w:val="lowerRoman"/>
      <w:lvlText w:val="%9."/>
      <w:lvlJc w:val="right"/>
      <w:pPr>
        <w:ind w:left="6480" w:hanging="180"/>
      </w:pPr>
    </w:lvl>
  </w:abstractNum>
  <w:abstractNum w:abstractNumId="2" w15:restartNumberingAfterBreak="0">
    <w:nsid w:val="06981D06"/>
    <w:multiLevelType w:val="hybridMultilevel"/>
    <w:tmpl w:val="CEF4E28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D21BBC"/>
    <w:multiLevelType w:val="hybridMultilevel"/>
    <w:tmpl w:val="5D586FA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012E7F"/>
    <w:multiLevelType w:val="hybridMultilevel"/>
    <w:tmpl w:val="BDB0B98A"/>
    <w:lvl w:ilvl="0" w:tplc="9D4C1880">
      <w:start w:val="2"/>
      <w:numFmt w:val="lowerLetter"/>
      <w:lvlText w:val="%1)"/>
      <w:lvlJc w:val="left"/>
      <w:pPr>
        <w:ind w:left="720" w:hanging="360"/>
      </w:pPr>
      <w:rPr>
        <w:rFonts w:ascii="Calibri" w:hAnsi="Calibri" w:hint="default"/>
      </w:rPr>
    </w:lvl>
    <w:lvl w:ilvl="1" w:tplc="5ED44AAA">
      <w:start w:val="1"/>
      <w:numFmt w:val="lowerLetter"/>
      <w:lvlText w:val="%2."/>
      <w:lvlJc w:val="left"/>
      <w:pPr>
        <w:ind w:left="1440" w:hanging="360"/>
      </w:pPr>
    </w:lvl>
    <w:lvl w:ilvl="2" w:tplc="F4E22E82">
      <w:start w:val="1"/>
      <w:numFmt w:val="lowerRoman"/>
      <w:lvlText w:val="%3."/>
      <w:lvlJc w:val="right"/>
      <w:pPr>
        <w:ind w:left="2160" w:hanging="180"/>
      </w:pPr>
    </w:lvl>
    <w:lvl w:ilvl="3" w:tplc="9446A5F0">
      <w:start w:val="1"/>
      <w:numFmt w:val="decimal"/>
      <w:lvlText w:val="%4."/>
      <w:lvlJc w:val="left"/>
      <w:pPr>
        <w:ind w:left="2880" w:hanging="360"/>
      </w:pPr>
    </w:lvl>
    <w:lvl w:ilvl="4" w:tplc="77E053D2">
      <w:start w:val="1"/>
      <w:numFmt w:val="lowerLetter"/>
      <w:lvlText w:val="%5."/>
      <w:lvlJc w:val="left"/>
      <w:pPr>
        <w:ind w:left="3600" w:hanging="360"/>
      </w:pPr>
    </w:lvl>
    <w:lvl w:ilvl="5" w:tplc="125A7A6A">
      <w:start w:val="1"/>
      <w:numFmt w:val="lowerRoman"/>
      <w:lvlText w:val="%6."/>
      <w:lvlJc w:val="right"/>
      <w:pPr>
        <w:ind w:left="4320" w:hanging="180"/>
      </w:pPr>
    </w:lvl>
    <w:lvl w:ilvl="6" w:tplc="BA061032">
      <w:start w:val="1"/>
      <w:numFmt w:val="decimal"/>
      <w:lvlText w:val="%7."/>
      <w:lvlJc w:val="left"/>
      <w:pPr>
        <w:ind w:left="5040" w:hanging="360"/>
      </w:pPr>
    </w:lvl>
    <w:lvl w:ilvl="7" w:tplc="9122724A">
      <w:start w:val="1"/>
      <w:numFmt w:val="lowerLetter"/>
      <w:lvlText w:val="%8."/>
      <w:lvlJc w:val="left"/>
      <w:pPr>
        <w:ind w:left="5760" w:hanging="360"/>
      </w:pPr>
    </w:lvl>
    <w:lvl w:ilvl="8" w:tplc="DB7004EE">
      <w:start w:val="1"/>
      <w:numFmt w:val="lowerRoman"/>
      <w:lvlText w:val="%9."/>
      <w:lvlJc w:val="right"/>
      <w:pPr>
        <w:ind w:left="6480" w:hanging="180"/>
      </w:pPr>
    </w:lvl>
  </w:abstractNum>
  <w:abstractNum w:abstractNumId="5" w15:restartNumberingAfterBreak="0">
    <w:nsid w:val="0C012FEF"/>
    <w:multiLevelType w:val="hybridMultilevel"/>
    <w:tmpl w:val="358A769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99F4F1"/>
    <w:multiLevelType w:val="hybridMultilevel"/>
    <w:tmpl w:val="5AACFE5A"/>
    <w:lvl w:ilvl="0" w:tplc="7996D00C">
      <w:start w:val="8"/>
      <w:numFmt w:val="lowerLetter"/>
      <w:lvlText w:val="%1)"/>
      <w:lvlJc w:val="left"/>
      <w:pPr>
        <w:ind w:left="720" w:hanging="360"/>
      </w:pPr>
      <w:rPr>
        <w:rFonts w:ascii="Calibri" w:hAnsi="Calibri" w:hint="default"/>
      </w:rPr>
    </w:lvl>
    <w:lvl w:ilvl="1" w:tplc="0588B296">
      <w:start w:val="1"/>
      <w:numFmt w:val="lowerLetter"/>
      <w:lvlText w:val="%2."/>
      <w:lvlJc w:val="left"/>
      <w:pPr>
        <w:ind w:left="1440" w:hanging="360"/>
      </w:pPr>
    </w:lvl>
    <w:lvl w:ilvl="2" w:tplc="C4F20116">
      <w:start w:val="1"/>
      <w:numFmt w:val="lowerRoman"/>
      <w:lvlText w:val="%3."/>
      <w:lvlJc w:val="right"/>
      <w:pPr>
        <w:ind w:left="2160" w:hanging="180"/>
      </w:pPr>
    </w:lvl>
    <w:lvl w:ilvl="3" w:tplc="F118E7CC">
      <w:start w:val="1"/>
      <w:numFmt w:val="decimal"/>
      <w:lvlText w:val="%4."/>
      <w:lvlJc w:val="left"/>
      <w:pPr>
        <w:ind w:left="2880" w:hanging="360"/>
      </w:pPr>
    </w:lvl>
    <w:lvl w:ilvl="4" w:tplc="0186B076">
      <w:start w:val="1"/>
      <w:numFmt w:val="lowerLetter"/>
      <w:lvlText w:val="%5."/>
      <w:lvlJc w:val="left"/>
      <w:pPr>
        <w:ind w:left="3600" w:hanging="360"/>
      </w:pPr>
    </w:lvl>
    <w:lvl w:ilvl="5" w:tplc="11A2F052">
      <w:start w:val="1"/>
      <w:numFmt w:val="lowerRoman"/>
      <w:lvlText w:val="%6."/>
      <w:lvlJc w:val="right"/>
      <w:pPr>
        <w:ind w:left="4320" w:hanging="180"/>
      </w:pPr>
    </w:lvl>
    <w:lvl w:ilvl="6" w:tplc="2A5443D6">
      <w:start w:val="1"/>
      <w:numFmt w:val="decimal"/>
      <w:lvlText w:val="%7."/>
      <w:lvlJc w:val="left"/>
      <w:pPr>
        <w:ind w:left="5040" w:hanging="360"/>
      </w:pPr>
    </w:lvl>
    <w:lvl w:ilvl="7" w:tplc="CE320284">
      <w:start w:val="1"/>
      <w:numFmt w:val="lowerLetter"/>
      <w:lvlText w:val="%8."/>
      <w:lvlJc w:val="left"/>
      <w:pPr>
        <w:ind w:left="5760" w:hanging="360"/>
      </w:pPr>
    </w:lvl>
    <w:lvl w:ilvl="8" w:tplc="F384922C">
      <w:start w:val="1"/>
      <w:numFmt w:val="lowerRoman"/>
      <w:lvlText w:val="%9."/>
      <w:lvlJc w:val="right"/>
      <w:pPr>
        <w:ind w:left="6480" w:hanging="180"/>
      </w:pPr>
    </w:lvl>
  </w:abstractNum>
  <w:abstractNum w:abstractNumId="7" w15:restartNumberingAfterBreak="0">
    <w:nsid w:val="191E3B81"/>
    <w:multiLevelType w:val="hybridMultilevel"/>
    <w:tmpl w:val="48D0BB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4546413"/>
    <w:multiLevelType w:val="hybridMultilevel"/>
    <w:tmpl w:val="C9FEB0F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326F99"/>
    <w:multiLevelType w:val="hybridMultilevel"/>
    <w:tmpl w:val="5C18931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D77FAC"/>
    <w:multiLevelType w:val="hybridMultilevel"/>
    <w:tmpl w:val="70E8DBA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CDD598C"/>
    <w:multiLevelType w:val="hybridMultilevel"/>
    <w:tmpl w:val="0F1CED4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2BA349E"/>
    <w:multiLevelType w:val="hybridMultilevel"/>
    <w:tmpl w:val="4E20B92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1E2CBA"/>
    <w:multiLevelType w:val="hybridMultilevel"/>
    <w:tmpl w:val="D552490C"/>
    <w:lvl w:ilvl="0" w:tplc="A93E62EC">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A9515A"/>
    <w:multiLevelType w:val="hybridMultilevel"/>
    <w:tmpl w:val="5A3AFB8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7F6689"/>
    <w:multiLevelType w:val="hybridMultilevel"/>
    <w:tmpl w:val="558E791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B883588"/>
    <w:multiLevelType w:val="hybridMultilevel"/>
    <w:tmpl w:val="8BB64622"/>
    <w:lvl w:ilvl="0" w:tplc="1A687210">
      <w:start w:val="13"/>
      <w:numFmt w:val="lowerLetter"/>
      <w:lvlText w:val="%1)"/>
      <w:lvlJc w:val="left"/>
      <w:pPr>
        <w:ind w:left="720" w:hanging="360"/>
      </w:pPr>
      <w:rPr>
        <w:rFonts w:ascii="Calibri" w:hAnsi="Calibri" w:hint="default"/>
      </w:rPr>
    </w:lvl>
    <w:lvl w:ilvl="1" w:tplc="5232A2A2">
      <w:start w:val="1"/>
      <w:numFmt w:val="lowerLetter"/>
      <w:lvlText w:val="%2."/>
      <w:lvlJc w:val="left"/>
      <w:pPr>
        <w:ind w:left="1440" w:hanging="360"/>
      </w:pPr>
    </w:lvl>
    <w:lvl w:ilvl="2" w:tplc="BACA628A">
      <w:start w:val="1"/>
      <w:numFmt w:val="lowerRoman"/>
      <w:lvlText w:val="%3."/>
      <w:lvlJc w:val="right"/>
      <w:pPr>
        <w:ind w:left="2160" w:hanging="180"/>
      </w:pPr>
    </w:lvl>
    <w:lvl w:ilvl="3" w:tplc="D11C9584">
      <w:start w:val="1"/>
      <w:numFmt w:val="decimal"/>
      <w:lvlText w:val="%4."/>
      <w:lvlJc w:val="left"/>
      <w:pPr>
        <w:ind w:left="2880" w:hanging="360"/>
      </w:pPr>
    </w:lvl>
    <w:lvl w:ilvl="4" w:tplc="8D1609F8">
      <w:start w:val="1"/>
      <w:numFmt w:val="lowerLetter"/>
      <w:lvlText w:val="%5."/>
      <w:lvlJc w:val="left"/>
      <w:pPr>
        <w:ind w:left="3600" w:hanging="360"/>
      </w:pPr>
    </w:lvl>
    <w:lvl w:ilvl="5" w:tplc="BBDC663A">
      <w:start w:val="1"/>
      <w:numFmt w:val="lowerRoman"/>
      <w:lvlText w:val="%6."/>
      <w:lvlJc w:val="right"/>
      <w:pPr>
        <w:ind w:left="4320" w:hanging="180"/>
      </w:pPr>
    </w:lvl>
    <w:lvl w:ilvl="6" w:tplc="40403B36">
      <w:start w:val="1"/>
      <w:numFmt w:val="decimal"/>
      <w:lvlText w:val="%7."/>
      <w:lvlJc w:val="left"/>
      <w:pPr>
        <w:ind w:left="5040" w:hanging="360"/>
      </w:pPr>
    </w:lvl>
    <w:lvl w:ilvl="7" w:tplc="EDE6597C">
      <w:start w:val="1"/>
      <w:numFmt w:val="lowerLetter"/>
      <w:lvlText w:val="%8."/>
      <w:lvlJc w:val="left"/>
      <w:pPr>
        <w:ind w:left="5760" w:hanging="360"/>
      </w:pPr>
    </w:lvl>
    <w:lvl w:ilvl="8" w:tplc="5D167BE8">
      <w:start w:val="1"/>
      <w:numFmt w:val="lowerRoman"/>
      <w:lvlText w:val="%9."/>
      <w:lvlJc w:val="right"/>
      <w:pPr>
        <w:ind w:left="6480" w:hanging="180"/>
      </w:pPr>
    </w:lvl>
  </w:abstractNum>
  <w:abstractNum w:abstractNumId="17" w15:restartNumberingAfterBreak="0">
    <w:nsid w:val="3C3E4A27"/>
    <w:multiLevelType w:val="hybridMultilevel"/>
    <w:tmpl w:val="6E02AA6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4261861"/>
    <w:multiLevelType w:val="hybridMultilevel"/>
    <w:tmpl w:val="318407E6"/>
    <w:lvl w:ilvl="0" w:tplc="44ACC6E8">
      <w:start w:val="6"/>
      <w:numFmt w:val="lowerLetter"/>
      <w:lvlText w:val="%1)"/>
      <w:lvlJc w:val="left"/>
      <w:pPr>
        <w:ind w:left="720" w:hanging="360"/>
      </w:pPr>
      <w:rPr>
        <w:rFonts w:ascii="Calibri" w:hAnsi="Calibri" w:hint="default"/>
      </w:rPr>
    </w:lvl>
    <w:lvl w:ilvl="1" w:tplc="40FA4912">
      <w:start w:val="1"/>
      <w:numFmt w:val="lowerLetter"/>
      <w:lvlText w:val="%2."/>
      <w:lvlJc w:val="left"/>
      <w:pPr>
        <w:ind w:left="1440" w:hanging="360"/>
      </w:pPr>
    </w:lvl>
    <w:lvl w:ilvl="2" w:tplc="C42C52C0">
      <w:start w:val="1"/>
      <w:numFmt w:val="lowerRoman"/>
      <w:lvlText w:val="%3."/>
      <w:lvlJc w:val="right"/>
      <w:pPr>
        <w:ind w:left="2160" w:hanging="180"/>
      </w:pPr>
    </w:lvl>
    <w:lvl w:ilvl="3" w:tplc="0328784A">
      <w:start w:val="1"/>
      <w:numFmt w:val="decimal"/>
      <w:lvlText w:val="%4."/>
      <w:lvlJc w:val="left"/>
      <w:pPr>
        <w:ind w:left="2880" w:hanging="360"/>
      </w:pPr>
    </w:lvl>
    <w:lvl w:ilvl="4" w:tplc="12DCF4BE">
      <w:start w:val="1"/>
      <w:numFmt w:val="lowerLetter"/>
      <w:lvlText w:val="%5."/>
      <w:lvlJc w:val="left"/>
      <w:pPr>
        <w:ind w:left="3600" w:hanging="360"/>
      </w:pPr>
    </w:lvl>
    <w:lvl w:ilvl="5" w:tplc="E2BE41AE">
      <w:start w:val="1"/>
      <w:numFmt w:val="lowerRoman"/>
      <w:lvlText w:val="%6."/>
      <w:lvlJc w:val="right"/>
      <w:pPr>
        <w:ind w:left="4320" w:hanging="180"/>
      </w:pPr>
    </w:lvl>
    <w:lvl w:ilvl="6" w:tplc="1A6C1918">
      <w:start w:val="1"/>
      <w:numFmt w:val="decimal"/>
      <w:lvlText w:val="%7."/>
      <w:lvlJc w:val="left"/>
      <w:pPr>
        <w:ind w:left="5040" w:hanging="360"/>
      </w:pPr>
    </w:lvl>
    <w:lvl w:ilvl="7" w:tplc="09C894D8">
      <w:start w:val="1"/>
      <w:numFmt w:val="lowerLetter"/>
      <w:lvlText w:val="%8."/>
      <w:lvlJc w:val="left"/>
      <w:pPr>
        <w:ind w:left="5760" w:hanging="360"/>
      </w:pPr>
    </w:lvl>
    <w:lvl w:ilvl="8" w:tplc="92AAFA5A">
      <w:start w:val="1"/>
      <w:numFmt w:val="lowerRoman"/>
      <w:lvlText w:val="%9."/>
      <w:lvlJc w:val="right"/>
      <w:pPr>
        <w:ind w:left="6480" w:hanging="180"/>
      </w:pPr>
    </w:lvl>
  </w:abstractNum>
  <w:abstractNum w:abstractNumId="19" w15:restartNumberingAfterBreak="0">
    <w:nsid w:val="463BF8A6"/>
    <w:multiLevelType w:val="hybridMultilevel"/>
    <w:tmpl w:val="5B681BA8"/>
    <w:lvl w:ilvl="0" w:tplc="4F6A0CF8">
      <w:start w:val="12"/>
      <w:numFmt w:val="lowerLetter"/>
      <w:lvlText w:val="%1)"/>
      <w:lvlJc w:val="left"/>
      <w:pPr>
        <w:ind w:left="720" w:hanging="360"/>
      </w:pPr>
      <w:rPr>
        <w:rFonts w:ascii="Calibri" w:hAnsi="Calibri" w:hint="default"/>
      </w:rPr>
    </w:lvl>
    <w:lvl w:ilvl="1" w:tplc="D7F8D630">
      <w:start w:val="1"/>
      <w:numFmt w:val="lowerLetter"/>
      <w:lvlText w:val="%2."/>
      <w:lvlJc w:val="left"/>
      <w:pPr>
        <w:ind w:left="1440" w:hanging="360"/>
      </w:pPr>
    </w:lvl>
    <w:lvl w:ilvl="2" w:tplc="A450FE54">
      <w:start w:val="1"/>
      <w:numFmt w:val="lowerRoman"/>
      <w:lvlText w:val="%3."/>
      <w:lvlJc w:val="right"/>
      <w:pPr>
        <w:ind w:left="2160" w:hanging="180"/>
      </w:pPr>
    </w:lvl>
    <w:lvl w:ilvl="3" w:tplc="6A8AD040">
      <w:start w:val="1"/>
      <w:numFmt w:val="decimal"/>
      <w:lvlText w:val="%4."/>
      <w:lvlJc w:val="left"/>
      <w:pPr>
        <w:ind w:left="2880" w:hanging="360"/>
      </w:pPr>
    </w:lvl>
    <w:lvl w:ilvl="4" w:tplc="D096C7EC">
      <w:start w:val="1"/>
      <w:numFmt w:val="lowerLetter"/>
      <w:lvlText w:val="%5."/>
      <w:lvlJc w:val="left"/>
      <w:pPr>
        <w:ind w:left="3600" w:hanging="360"/>
      </w:pPr>
    </w:lvl>
    <w:lvl w:ilvl="5" w:tplc="3FB211F2">
      <w:start w:val="1"/>
      <w:numFmt w:val="lowerRoman"/>
      <w:lvlText w:val="%6."/>
      <w:lvlJc w:val="right"/>
      <w:pPr>
        <w:ind w:left="4320" w:hanging="180"/>
      </w:pPr>
    </w:lvl>
    <w:lvl w:ilvl="6" w:tplc="EAD6DC1E">
      <w:start w:val="1"/>
      <w:numFmt w:val="decimal"/>
      <w:lvlText w:val="%7."/>
      <w:lvlJc w:val="left"/>
      <w:pPr>
        <w:ind w:left="5040" w:hanging="360"/>
      </w:pPr>
    </w:lvl>
    <w:lvl w:ilvl="7" w:tplc="1A5CB0A4">
      <w:start w:val="1"/>
      <w:numFmt w:val="lowerLetter"/>
      <w:lvlText w:val="%8."/>
      <w:lvlJc w:val="left"/>
      <w:pPr>
        <w:ind w:left="5760" w:hanging="360"/>
      </w:pPr>
    </w:lvl>
    <w:lvl w:ilvl="8" w:tplc="F9805530">
      <w:start w:val="1"/>
      <w:numFmt w:val="lowerRoman"/>
      <w:lvlText w:val="%9."/>
      <w:lvlJc w:val="right"/>
      <w:pPr>
        <w:ind w:left="6480" w:hanging="180"/>
      </w:pPr>
    </w:lvl>
  </w:abstractNum>
  <w:abstractNum w:abstractNumId="20" w15:restartNumberingAfterBreak="0">
    <w:nsid w:val="48DA087D"/>
    <w:multiLevelType w:val="hybridMultilevel"/>
    <w:tmpl w:val="9B4C4C2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9A872C8"/>
    <w:multiLevelType w:val="hybridMultilevel"/>
    <w:tmpl w:val="79926C2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227F27D"/>
    <w:multiLevelType w:val="hybridMultilevel"/>
    <w:tmpl w:val="74CAE7E8"/>
    <w:lvl w:ilvl="0" w:tplc="74FA0CD6">
      <w:start w:val="11"/>
      <w:numFmt w:val="lowerLetter"/>
      <w:lvlText w:val="%1)"/>
      <w:lvlJc w:val="left"/>
      <w:pPr>
        <w:ind w:left="720" w:hanging="360"/>
      </w:pPr>
      <w:rPr>
        <w:rFonts w:ascii="Calibri" w:hAnsi="Calibri" w:hint="default"/>
      </w:rPr>
    </w:lvl>
    <w:lvl w:ilvl="1" w:tplc="EE5CD798">
      <w:start w:val="1"/>
      <w:numFmt w:val="lowerLetter"/>
      <w:lvlText w:val="%2."/>
      <w:lvlJc w:val="left"/>
      <w:pPr>
        <w:ind w:left="1440" w:hanging="360"/>
      </w:pPr>
    </w:lvl>
    <w:lvl w:ilvl="2" w:tplc="8A7EA366">
      <w:start w:val="1"/>
      <w:numFmt w:val="lowerRoman"/>
      <w:lvlText w:val="%3."/>
      <w:lvlJc w:val="right"/>
      <w:pPr>
        <w:ind w:left="2160" w:hanging="180"/>
      </w:pPr>
    </w:lvl>
    <w:lvl w:ilvl="3" w:tplc="F30C9434">
      <w:start w:val="1"/>
      <w:numFmt w:val="decimal"/>
      <w:lvlText w:val="%4."/>
      <w:lvlJc w:val="left"/>
      <w:pPr>
        <w:ind w:left="2880" w:hanging="360"/>
      </w:pPr>
    </w:lvl>
    <w:lvl w:ilvl="4" w:tplc="09F455BE">
      <w:start w:val="1"/>
      <w:numFmt w:val="lowerLetter"/>
      <w:lvlText w:val="%5."/>
      <w:lvlJc w:val="left"/>
      <w:pPr>
        <w:ind w:left="3600" w:hanging="360"/>
      </w:pPr>
    </w:lvl>
    <w:lvl w:ilvl="5" w:tplc="BD308B02">
      <w:start w:val="1"/>
      <w:numFmt w:val="lowerRoman"/>
      <w:lvlText w:val="%6."/>
      <w:lvlJc w:val="right"/>
      <w:pPr>
        <w:ind w:left="4320" w:hanging="180"/>
      </w:pPr>
    </w:lvl>
    <w:lvl w:ilvl="6" w:tplc="53AC45A8">
      <w:start w:val="1"/>
      <w:numFmt w:val="decimal"/>
      <w:lvlText w:val="%7."/>
      <w:lvlJc w:val="left"/>
      <w:pPr>
        <w:ind w:left="5040" w:hanging="360"/>
      </w:pPr>
    </w:lvl>
    <w:lvl w:ilvl="7" w:tplc="B2FE50E6">
      <w:start w:val="1"/>
      <w:numFmt w:val="lowerLetter"/>
      <w:lvlText w:val="%8."/>
      <w:lvlJc w:val="left"/>
      <w:pPr>
        <w:ind w:left="5760" w:hanging="360"/>
      </w:pPr>
    </w:lvl>
    <w:lvl w:ilvl="8" w:tplc="D736C7E6">
      <w:start w:val="1"/>
      <w:numFmt w:val="lowerRoman"/>
      <w:lvlText w:val="%9."/>
      <w:lvlJc w:val="right"/>
      <w:pPr>
        <w:ind w:left="6480" w:hanging="180"/>
      </w:pPr>
    </w:lvl>
  </w:abstractNum>
  <w:abstractNum w:abstractNumId="23" w15:restartNumberingAfterBreak="0">
    <w:nsid w:val="531E7C2E"/>
    <w:multiLevelType w:val="hybridMultilevel"/>
    <w:tmpl w:val="6FF6D04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3EB37A5"/>
    <w:multiLevelType w:val="hybridMultilevel"/>
    <w:tmpl w:val="705E29A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3F767C4"/>
    <w:multiLevelType w:val="hybridMultilevel"/>
    <w:tmpl w:val="D63668E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C03FB10"/>
    <w:multiLevelType w:val="hybridMultilevel"/>
    <w:tmpl w:val="FCFA8848"/>
    <w:lvl w:ilvl="0" w:tplc="B5F02E00">
      <w:start w:val="7"/>
      <w:numFmt w:val="lowerLetter"/>
      <w:lvlText w:val="%1)"/>
      <w:lvlJc w:val="left"/>
      <w:pPr>
        <w:ind w:left="720" w:hanging="360"/>
      </w:pPr>
      <w:rPr>
        <w:rFonts w:ascii="Calibri" w:hAnsi="Calibri" w:hint="default"/>
      </w:rPr>
    </w:lvl>
    <w:lvl w:ilvl="1" w:tplc="411E6B96">
      <w:start w:val="1"/>
      <w:numFmt w:val="lowerLetter"/>
      <w:lvlText w:val="%2."/>
      <w:lvlJc w:val="left"/>
      <w:pPr>
        <w:ind w:left="1440" w:hanging="360"/>
      </w:pPr>
    </w:lvl>
    <w:lvl w:ilvl="2" w:tplc="DCC8706E">
      <w:start w:val="1"/>
      <w:numFmt w:val="lowerRoman"/>
      <w:lvlText w:val="%3."/>
      <w:lvlJc w:val="right"/>
      <w:pPr>
        <w:ind w:left="2160" w:hanging="180"/>
      </w:pPr>
    </w:lvl>
    <w:lvl w:ilvl="3" w:tplc="A368763E">
      <w:start w:val="1"/>
      <w:numFmt w:val="decimal"/>
      <w:lvlText w:val="%4."/>
      <w:lvlJc w:val="left"/>
      <w:pPr>
        <w:ind w:left="2880" w:hanging="360"/>
      </w:pPr>
    </w:lvl>
    <w:lvl w:ilvl="4" w:tplc="C1CEA1EE">
      <w:start w:val="1"/>
      <w:numFmt w:val="lowerLetter"/>
      <w:lvlText w:val="%5."/>
      <w:lvlJc w:val="left"/>
      <w:pPr>
        <w:ind w:left="3600" w:hanging="360"/>
      </w:pPr>
    </w:lvl>
    <w:lvl w:ilvl="5" w:tplc="9D763396">
      <w:start w:val="1"/>
      <w:numFmt w:val="lowerRoman"/>
      <w:lvlText w:val="%6."/>
      <w:lvlJc w:val="right"/>
      <w:pPr>
        <w:ind w:left="4320" w:hanging="180"/>
      </w:pPr>
    </w:lvl>
    <w:lvl w:ilvl="6" w:tplc="8E5CDDC2">
      <w:start w:val="1"/>
      <w:numFmt w:val="decimal"/>
      <w:lvlText w:val="%7."/>
      <w:lvlJc w:val="left"/>
      <w:pPr>
        <w:ind w:left="5040" w:hanging="360"/>
      </w:pPr>
    </w:lvl>
    <w:lvl w:ilvl="7" w:tplc="1E44618A">
      <w:start w:val="1"/>
      <w:numFmt w:val="lowerLetter"/>
      <w:lvlText w:val="%8."/>
      <w:lvlJc w:val="left"/>
      <w:pPr>
        <w:ind w:left="5760" w:hanging="360"/>
      </w:pPr>
    </w:lvl>
    <w:lvl w:ilvl="8" w:tplc="680ADBF8">
      <w:start w:val="1"/>
      <w:numFmt w:val="lowerRoman"/>
      <w:lvlText w:val="%9."/>
      <w:lvlJc w:val="right"/>
      <w:pPr>
        <w:ind w:left="6480" w:hanging="180"/>
      </w:pPr>
    </w:lvl>
  </w:abstractNum>
  <w:abstractNum w:abstractNumId="27" w15:restartNumberingAfterBreak="0">
    <w:nsid w:val="5E5706DD"/>
    <w:multiLevelType w:val="hybridMultilevel"/>
    <w:tmpl w:val="5210C89E"/>
    <w:lvl w:ilvl="0" w:tplc="61A0C74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727353"/>
    <w:multiLevelType w:val="hybridMultilevel"/>
    <w:tmpl w:val="8B220BE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0BB2074"/>
    <w:multiLevelType w:val="hybridMultilevel"/>
    <w:tmpl w:val="7556E2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43347F0"/>
    <w:multiLevelType w:val="hybridMultilevel"/>
    <w:tmpl w:val="1BE8008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6104FF2"/>
    <w:multiLevelType w:val="hybridMultilevel"/>
    <w:tmpl w:val="886AAF0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64654E6"/>
    <w:multiLevelType w:val="hybridMultilevel"/>
    <w:tmpl w:val="89285A6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3E6223"/>
    <w:multiLevelType w:val="hybridMultilevel"/>
    <w:tmpl w:val="7A46523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9E96721"/>
    <w:multiLevelType w:val="hybridMultilevel"/>
    <w:tmpl w:val="3F842DC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C66163C"/>
    <w:multiLevelType w:val="hybridMultilevel"/>
    <w:tmpl w:val="E64C9344"/>
    <w:lvl w:ilvl="0" w:tplc="44BAE926">
      <w:start w:val="5"/>
      <w:numFmt w:val="lowerLetter"/>
      <w:lvlText w:val="%1)"/>
      <w:lvlJc w:val="left"/>
      <w:pPr>
        <w:ind w:left="720" w:hanging="360"/>
      </w:pPr>
      <w:rPr>
        <w:rFonts w:ascii="Calibri" w:hAnsi="Calibri" w:hint="default"/>
      </w:rPr>
    </w:lvl>
    <w:lvl w:ilvl="1" w:tplc="04208A80">
      <w:start w:val="1"/>
      <w:numFmt w:val="lowerLetter"/>
      <w:lvlText w:val="%2."/>
      <w:lvlJc w:val="left"/>
      <w:pPr>
        <w:ind w:left="1440" w:hanging="360"/>
      </w:pPr>
    </w:lvl>
    <w:lvl w:ilvl="2" w:tplc="D0086F1A">
      <w:start w:val="1"/>
      <w:numFmt w:val="lowerRoman"/>
      <w:lvlText w:val="%3."/>
      <w:lvlJc w:val="right"/>
      <w:pPr>
        <w:ind w:left="2160" w:hanging="180"/>
      </w:pPr>
    </w:lvl>
    <w:lvl w:ilvl="3" w:tplc="BE6A6EDA">
      <w:start w:val="1"/>
      <w:numFmt w:val="decimal"/>
      <w:lvlText w:val="%4."/>
      <w:lvlJc w:val="left"/>
      <w:pPr>
        <w:ind w:left="2880" w:hanging="360"/>
      </w:pPr>
    </w:lvl>
    <w:lvl w:ilvl="4" w:tplc="FA66B112">
      <w:start w:val="1"/>
      <w:numFmt w:val="lowerLetter"/>
      <w:lvlText w:val="%5."/>
      <w:lvlJc w:val="left"/>
      <w:pPr>
        <w:ind w:left="3600" w:hanging="360"/>
      </w:pPr>
    </w:lvl>
    <w:lvl w:ilvl="5" w:tplc="73A4E11E">
      <w:start w:val="1"/>
      <w:numFmt w:val="lowerRoman"/>
      <w:lvlText w:val="%6."/>
      <w:lvlJc w:val="right"/>
      <w:pPr>
        <w:ind w:left="4320" w:hanging="180"/>
      </w:pPr>
    </w:lvl>
    <w:lvl w:ilvl="6" w:tplc="D612FE02">
      <w:start w:val="1"/>
      <w:numFmt w:val="decimal"/>
      <w:lvlText w:val="%7."/>
      <w:lvlJc w:val="left"/>
      <w:pPr>
        <w:ind w:left="5040" w:hanging="360"/>
      </w:pPr>
    </w:lvl>
    <w:lvl w:ilvl="7" w:tplc="1F0801CC">
      <w:start w:val="1"/>
      <w:numFmt w:val="lowerLetter"/>
      <w:lvlText w:val="%8."/>
      <w:lvlJc w:val="left"/>
      <w:pPr>
        <w:ind w:left="5760" w:hanging="360"/>
      </w:pPr>
    </w:lvl>
    <w:lvl w:ilvl="8" w:tplc="62A61624">
      <w:start w:val="1"/>
      <w:numFmt w:val="lowerRoman"/>
      <w:lvlText w:val="%9."/>
      <w:lvlJc w:val="right"/>
      <w:pPr>
        <w:ind w:left="6480" w:hanging="180"/>
      </w:pPr>
    </w:lvl>
  </w:abstractNum>
  <w:abstractNum w:abstractNumId="36" w15:restartNumberingAfterBreak="0">
    <w:nsid w:val="71064CBB"/>
    <w:multiLevelType w:val="hybridMultilevel"/>
    <w:tmpl w:val="3C7832D8"/>
    <w:lvl w:ilvl="0" w:tplc="E2928FA4">
      <w:start w:val="9"/>
      <w:numFmt w:val="lowerLetter"/>
      <w:lvlText w:val="%1)"/>
      <w:lvlJc w:val="left"/>
      <w:pPr>
        <w:ind w:left="720" w:hanging="360"/>
      </w:pPr>
      <w:rPr>
        <w:rFonts w:ascii="Calibri" w:hAnsi="Calibri" w:hint="default"/>
      </w:rPr>
    </w:lvl>
    <w:lvl w:ilvl="1" w:tplc="EAC04F60">
      <w:start w:val="1"/>
      <w:numFmt w:val="lowerLetter"/>
      <w:lvlText w:val="%2."/>
      <w:lvlJc w:val="left"/>
      <w:pPr>
        <w:ind w:left="1440" w:hanging="360"/>
      </w:pPr>
    </w:lvl>
    <w:lvl w:ilvl="2" w:tplc="78D06A54">
      <w:start w:val="1"/>
      <w:numFmt w:val="lowerRoman"/>
      <w:lvlText w:val="%3."/>
      <w:lvlJc w:val="right"/>
      <w:pPr>
        <w:ind w:left="2160" w:hanging="180"/>
      </w:pPr>
    </w:lvl>
    <w:lvl w:ilvl="3" w:tplc="A2540886">
      <w:start w:val="1"/>
      <w:numFmt w:val="decimal"/>
      <w:lvlText w:val="%4."/>
      <w:lvlJc w:val="left"/>
      <w:pPr>
        <w:ind w:left="2880" w:hanging="360"/>
      </w:pPr>
    </w:lvl>
    <w:lvl w:ilvl="4" w:tplc="6262DF1C">
      <w:start w:val="1"/>
      <w:numFmt w:val="lowerLetter"/>
      <w:lvlText w:val="%5."/>
      <w:lvlJc w:val="left"/>
      <w:pPr>
        <w:ind w:left="3600" w:hanging="360"/>
      </w:pPr>
    </w:lvl>
    <w:lvl w:ilvl="5" w:tplc="B63A8758">
      <w:start w:val="1"/>
      <w:numFmt w:val="lowerRoman"/>
      <w:lvlText w:val="%6."/>
      <w:lvlJc w:val="right"/>
      <w:pPr>
        <w:ind w:left="4320" w:hanging="180"/>
      </w:pPr>
    </w:lvl>
    <w:lvl w:ilvl="6" w:tplc="CFDE0988">
      <w:start w:val="1"/>
      <w:numFmt w:val="decimal"/>
      <w:lvlText w:val="%7."/>
      <w:lvlJc w:val="left"/>
      <w:pPr>
        <w:ind w:left="5040" w:hanging="360"/>
      </w:pPr>
    </w:lvl>
    <w:lvl w:ilvl="7" w:tplc="EB8AA58E">
      <w:start w:val="1"/>
      <w:numFmt w:val="lowerLetter"/>
      <w:lvlText w:val="%8."/>
      <w:lvlJc w:val="left"/>
      <w:pPr>
        <w:ind w:left="5760" w:hanging="360"/>
      </w:pPr>
    </w:lvl>
    <w:lvl w:ilvl="8" w:tplc="CB96EC0A">
      <w:start w:val="1"/>
      <w:numFmt w:val="lowerRoman"/>
      <w:lvlText w:val="%9."/>
      <w:lvlJc w:val="right"/>
      <w:pPr>
        <w:ind w:left="6480" w:hanging="180"/>
      </w:pPr>
    </w:lvl>
  </w:abstractNum>
  <w:abstractNum w:abstractNumId="37" w15:restartNumberingAfterBreak="0">
    <w:nsid w:val="7281E821"/>
    <w:multiLevelType w:val="hybridMultilevel"/>
    <w:tmpl w:val="B6545932"/>
    <w:lvl w:ilvl="0" w:tplc="56F8D7E4">
      <w:start w:val="3"/>
      <w:numFmt w:val="lowerLetter"/>
      <w:lvlText w:val="%1)"/>
      <w:lvlJc w:val="left"/>
      <w:pPr>
        <w:ind w:left="720" w:hanging="360"/>
      </w:pPr>
      <w:rPr>
        <w:rFonts w:ascii="Calibri" w:hAnsi="Calibri" w:hint="default"/>
      </w:rPr>
    </w:lvl>
    <w:lvl w:ilvl="1" w:tplc="E0D853DE">
      <w:start w:val="1"/>
      <w:numFmt w:val="lowerLetter"/>
      <w:lvlText w:val="%2."/>
      <w:lvlJc w:val="left"/>
      <w:pPr>
        <w:ind w:left="1440" w:hanging="360"/>
      </w:pPr>
    </w:lvl>
    <w:lvl w:ilvl="2" w:tplc="048CDAA4">
      <w:start w:val="1"/>
      <w:numFmt w:val="lowerRoman"/>
      <w:lvlText w:val="%3."/>
      <w:lvlJc w:val="right"/>
      <w:pPr>
        <w:ind w:left="2160" w:hanging="180"/>
      </w:pPr>
    </w:lvl>
    <w:lvl w:ilvl="3" w:tplc="45FAF7A8">
      <w:start w:val="1"/>
      <w:numFmt w:val="decimal"/>
      <w:lvlText w:val="%4."/>
      <w:lvlJc w:val="left"/>
      <w:pPr>
        <w:ind w:left="2880" w:hanging="360"/>
      </w:pPr>
    </w:lvl>
    <w:lvl w:ilvl="4" w:tplc="8C7ACF6C">
      <w:start w:val="1"/>
      <w:numFmt w:val="lowerLetter"/>
      <w:lvlText w:val="%5."/>
      <w:lvlJc w:val="left"/>
      <w:pPr>
        <w:ind w:left="3600" w:hanging="360"/>
      </w:pPr>
    </w:lvl>
    <w:lvl w:ilvl="5" w:tplc="F072D1CE">
      <w:start w:val="1"/>
      <w:numFmt w:val="lowerRoman"/>
      <w:lvlText w:val="%6."/>
      <w:lvlJc w:val="right"/>
      <w:pPr>
        <w:ind w:left="4320" w:hanging="180"/>
      </w:pPr>
    </w:lvl>
    <w:lvl w:ilvl="6" w:tplc="76A896FC">
      <w:start w:val="1"/>
      <w:numFmt w:val="decimal"/>
      <w:lvlText w:val="%7."/>
      <w:lvlJc w:val="left"/>
      <w:pPr>
        <w:ind w:left="5040" w:hanging="360"/>
      </w:pPr>
    </w:lvl>
    <w:lvl w:ilvl="7" w:tplc="EF6E1182">
      <w:start w:val="1"/>
      <w:numFmt w:val="lowerLetter"/>
      <w:lvlText w:val="%8."/>
      <w:lvlJc w:val="left"/>
      <w:pPr>
        <w:ind w:left="5760" w:hanging="360"/>
      </w:pPr>
    </w:lvl>
    <w:lvl w:ilvl="8" w:tplc="042C4F12">
      <w:start w:val="1"/>
      <w:numFmt w:val="lowerRoman"/>
      <w:lvlText w:val="%9."/>
      <w:lvlJc w:val="right"/>
      <w:pPr>
        <w:ind w:left="6480" w:hanging="180"/>
      </w:pPr>
    </w:lvl>
  </w:abstractNum>
  <w:abstractNum w:abstractNumId="38" w15:restartNumberingAfterBreak="0">
    <w:nsid w:val="75D0FBB9"/>
    <w:multiLevelType w:val="hybridMultilevel"/>
    <w:tmpl w:val="4E00DB7A"/>
    <w:lvl w:ilvl="0" w:tplc="5F523560">
      <w:start w:val="1"/>
      <w:numFmt w:val="lowerLetter"/>
      <w:lvlText w:val="%1)"/>
      <w:lvlJc w:val="left"/>
      <w:pPr>
        <w:ind w:left="720" w:hanging="360"/>
      </w:pPr>
      <w:rPr>
        <w:rFonts w:ascii="Calibri" w:hAnsi="Calibri" w:hint="default"/>
      </w:rPr>
    </w:lvl>
    <w:lvl w:ilvl="1" w:tplc="FFDA1472">
      <w:start w:val="1"/>
      <w:numFmt w:val="lowerLetter"/>
      <w:lvlText w:val="%2."/>
      <w:lvlJc w:val="left"/>
      <w:pPr>
        <w:ind w:left="1440" w:hanging="360"/>
      </w:pPr>
    </w:lvl>
    <w:lvl w:ilvl="2" w:tplc="D23E1910">
      <w:start w:val="1"/>
      <w:numFmt w:val="lowerRoman"/>
      <w:lvlText w:val="%3."/>
      <w:lvlJc w:val="right"/>
      <w:pPr>
        <w:ind w:left="2160" w:hanging="180"/>
      </w:pPr>
    </w:lvl>
    <w:lvl w:ilvl="3" w:tplc="F3D4B462">
      <w:start w:val="1"/>
      <w:numFmt w:val="decimal"/>
      <w:lvlText w:val="%4."/>
      <w:lvlJc w:val="left"/>
      <w:pPr>
        <w:ind w:left="2880" w:hanging="360"/>
      </w:pPr>
    </w:lvl>
    <w:lvl w:ilvl="4" w:tplc="B486F5F6">
      <w:start w:val="1"/>
      <w:numFmt w:val="lowerLetter"/>
      <w:lvlText w:val="%5."/>
      <w:lvlJc w:val="left"/>
      <w:pPr>
        <w:ind w:left="3600" w:hanging="360"/>
      </w:pPr>
    </w:lvl>
    <w:lvl w:ilvl="5" w:tplc="85D25732">
      <w:start w:val="1"/>
      <w:numFmt w:val="lowerRoman"/>
      <w:lvlText w:val="%6."/>
      <w:lvlJc w:val="right"/>
      <w:pPr>
        <w:ind w:left="4320" w:hanging="180"/>
      </w:pPr>
    </w:lvl>
    <w:lvl w:ilvl="6" w:tplc="95FC58D6">
      <w:start w:val="1"/>
      <w:numFmt w:val="decimal"/>
      <w:lvlText w:val="%7."/>
      <w:lvlJc w:val="left"/>
      <w:pPr>
        <w:ind w:left="5040" w:hanging="360"/>
      </w:pPr>
    </w:lvl>
    <w:lvl w:ilvl="7" w:tplc="5CF0E8BA">
      <w:start w:val="1"/>
      <w:numFmt w:val="lowerLetter"/>
      <w:lvlText w:val="%8."/>
      <w:lvlJc w:val="left"/>
      <w:pPr>
        <w:ind w:left="5760" w:hanging="360"/>
      </w:pPr>
    </w:lvl>
    <w:lvl w:ilvl="8" w:tplc="EB26A78E">
      <w:start w:val="1"/>
      <w:numFmt w:val="lowerRoman"/>
      <w:lvlText w:val="%9."/>
      <w:lvlJc w:val="right"/>
      <w:pPr>
        <w:ind w:left="6480" w:hanging="180"/>
      </w:pPr>
    </w:lvl>
  </w:abstractNum>
  <w:abstractNum w:abstractNumId="39" w15:restartNumberingAfterBreak="0">
    <w:nsid w:val="7824CB7C"/>
    <w:multiLevelType w:val="hybridMultilevel"/>
    <w:tmpl w:val="46A0D768"/>
    <w:lvl w:ilvl="0" w:tplc="560ECABA">
      <w:start w:val="14"/>
      <w:numFmt w:val="lowerLetter"/>
      <w:lvlText w:val="%1)"/>
      <w:lvlJc w:val="left"/>
      <w:pPr>
        <w:ind w:left="720" w:hanging="360"/>
      </w:pPr>
      <w:rPr>
        <w:rFonts w:ascii="Calibri" w:hAnsi="Calibri" w:hint="default"/>
      </w:rPr>
    </w:lvl>
    <w:lvl w:ilvl="1" w:tplc="D2F8EEC4">
      <w:start w:val="1"/>
      <w:numFmt w:val="lowerLetter"/>
      <w:lvlText w:val="%2."/>
      <w:lvlJc w:val="left"/>
      <w:pPr>
        <w:ind w:left="1440" w:hanging="360"/>
      </w:pPr>
    </w:lvl>
    <w:lvl w:ilvl="2" w:tplc="8ECA7898">
      <w:start w:val="1"/>
      <w:numFmt w:val="lowerRoman"/>
      <w:lvlText w:val="%3."/>
      <w:lvlJc w:val="right"/>
      <w:pPr>
        <w:ind w:left="2160" w:hanging="180"/>
      </w:pPr>
    </w:lvl>
    <w:lvl w:ilvl="3" w:tplc="EEDAC3A8">
      <w:start w:val="1"/>
      <w:numFmt w:val="decimal"/>
      <w:lvlText w:val="%4."/>
      <w:lvlJc w:val="left"/>
      <w:pPr>
        <w:ind w:left="2880" w:hanging="360"/>
      </w:pPr>
    </w:lvl>
    <w:lvl w:ilvl="4" w:tplc="A510D228">
      <w:start w:val="1"/>
      <w:numFmt w:val="lowerLetter"/>
      <w:lvlText w:val="%5."/>
      <w:lvlJc w:val="left"/>
      <w:pPr>
        <w:ind w:left="3600" w:hanging="360"/>
      </w:pPr>
    </w:lvl>
    <w:lvl w:ilvl="5" w:tplc="D3923766">
      <w:start w:val="1"/>
      <w:numFmt w:val="lowerRoman"/>
      <w:lvlText w:val="%6."/>
      <w:lvlJc w:val="right"/>
      <w:pPr>
        <w:ind w:left="4320" w:hanging="180"/>
      </w:pPr>
    </w:lvl>
    <w:lvl w:ilvl="6" w:tplc="9614FB32">
      <w:start w:val="1"/>
      <w:numFmt w:val="decimal"/>
      <w:lvlText w:val="%7."/>
      <w:lvlJc w:val="left"/>
      <w:pPr>
        <w:ind w:left="5040" w:hanging="360"/>
      </w:pPr>
    </w:lvl>
    <w:lvl w:ilvl="7" w:tplc="596289B2">
      <w:start w:val="1"/>
      <w:numFmt w:val="lowerLetter"/>
      <w:lvlText w:val="%8."/>
      <w:lvlJc w:val="left"/>
      <w:pPr>
        <w:ind w:left="5760" w:hanging="360"/>
      </w:pPr>
    </w:lvl>
    <w:lvl w:ilvl="8" w:tplc="1BD41404">
      <w:start w:val="1"/>
      <w:numFmt w:val="lowerRoman"/>
      <w:lvlText w:val="%9."/>
      <w:lvlJc w:val="right"/>
      <w:pPr>
        <w:ind w:left="6480" w:hanging="180"/>
      </w:pPr>
    </w:lvl>
  </w:abstractNum>
  <w:abstractNum w:abstractNumId="40" w15:restartNumberingAfterBreak="0">
    <w:nsid w:val="78D9EAFE"/>
    <w:multiLevelType w:val="hybridMultilevel"/>
    <w:tmpl w:val="79A66A5E"/>
    <w:lvl w:ilvl="0" w:tplc="171013D2">
      <w:start w:val="10"/>
      <w:numFmt w:val="lowerLetter"/>
      <w:lvlText w:val="%1)"/>
      <w:lvlJc w:val="left"/>
      <w:pPr>
        <w:ind w:left="720" w:hanging="360"/>
      </w:pPr>
      <w:rPr>
        <w:rFonts w:ascii="Calibri" w:hAnsi="Calibri" w:hint="default"/>
      </w:rPr>
    </w:lvl>
    <w:lvl w:ilvl="1" w:tplc="CA080DD4">
      <w:start w:val="1"/>
      <w:numFmt w:val="lowerLetter"/>
      <w:lvlText w:val="%2."/>
      <w:lvlJc w:val="left"/>
      <w:pPr>
        <w:ind w:left="1440" w:hanging="360"/>
      </w:pPr>
    </w:lvl>
    <w:lvl w:ilvl="2" w:tplc="BC081E40">
      <w:start w:val="1"/>
      <w:numFmt w:val="lowerRoman"/>
      <w:lvlText w:val="%3."/>
      <w:lvlJc w:val="right"/>
      <w:pPr>
        <w:ind w:left="2160" w:hanging="180"/>
      </w:pPr>
    </w:lvl>
    <w:lvl w:ilvl="3" w:tplc="CB4A70F8">
      <w:start w:val="1"/>
      <w:numFmt w:val="decimal"/>
      <w:lvlText w:val="%4."/>
      <w:lvlJc w:val="left"/>
      <w:pPr>
        <w:ind w:left="2880" w:hanging="360"/>
      </w:pPr>
    </w:lvl>
    <w:lvl w:ilvl="4" w:tplc="67C21782">
      <w:start w:val="1"/>
      <w:numFmt w:val="lowerLetter"/>
      <w:lvlText w:val="%5."/>
      <w:lvlJc w:val="left"/>
      <w:pPr>
        <w:ind w:left="3600" w:hanging="360"/>
      </w:pPr>
    </w:lvl>
    <w:lvl w:ilvl="5" w:tplc="2BBC1A5A">
      <w:start w:val="1"/>
      <w:numFmt w:val="lowerRoman"/>
      <w:lvlText w:val="%6."/>
      <w:lvlJc w:val="right"/>
      <w:pPr>
        <w:ind w:left="4320" w:hanging="180"/>
      </w:pPr>
    </w:lvl>
    <w:lvl w:ilvl="6" w:tplc="3BD6E7FA">
      <w:start w:val="1"/>
      <w:numFmt w:val="decimal"/>
      <w:lvlText w:val="%7."/>
      <w:lvlJc w:val="left"/>
      <w:pPr>
        <w:ind w:left="5040" w:hanging="360"/>
      </w:pPr>
    </w:lvl>
    <w:lvl w:ilvl="7" w:tplc="E84406B6">
      <w:start w:val="1"/>
      <w:numFmt w:val="lowerLetter"/>
      <w:lvlText w:val="%8."/>
      <w:lvlJc w:val="left"/>
      <w:pPr>
        <w:ind w:left="5760" w:hanging="360"/>
      </w:pPr>
    </w:lvl>
    <w:lvl w:ilvl="8" w:tplc="E3BC3326">
      <w:start w:val="1"/>
      <w:numFmt w:val="lowerRoman"/>
      <w:lvlText w:val="%9."/>
      <w:lvlJc w:val="right"/>
      <w:pPr>
        <w:ind w:left="6480" w:hanging="180"/>
      </w:pPr>
    </w:lvl>
  </w:abstractNum>
  <w:abstractNum w:abstractNumId="41" w15:restartNumberingAfterBreak="0">
    <w:nsid w:val="79E91FE0"/>
    <w:multiLevelType w:val="hybridMultilevel"/>
    <w:tmpl w:val="ADF65A6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055A2C"/>
    <w:multiLevelType w:val="hybridMultilevel"/>
    <w:tmpl w:val="7B68E530"/>
    <w:lvl w:ilvl="0" w:tplc="A3C8A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0815969">
    <w:abstractNumId w:val="39"/>
  </w:num>
  <w:num w:numId="2" w16cid:durableId="402487704">
    <w:abstractNumId w:val="16"/>
  </w:num>
  <w:num w:numId="3" w16cid:durableId="335229961">
    <w:abstractNumId w:val="19"/>
  </w:num>
  <w:num w:numId="4" w16cid:durableId="1499074977">
    <w:abstractNumId w:val="22"/>
  </w:num>
  <w:num w:numId="5" w16cid:durableId="1158495736">
    <w:abstractNumId w:val="40"/>
  </w:num>
  <w:num w:numId="6" w16cid:durableId="1703748993">
    <w:abstractNumId w:val="36"/>
  </w:num>
  <w:num w:numId="7" w16cid:durableId="1159927571">
    <w:abstractNumId w:val="6"/>
  </w:num>
  <w:num w:numId="8" w16cid:durableId="313729283">
    <w:abstractNumId w:val="26"/>
  </w:num>
  <w:num w:numId="9" w16cid:durableId="1593464125">
    <w:abstractNumId w:val="18"/>
  </w:num>
  <w:num w:numId="10" w16cid:durableId="2062560484">
    <w:abstractNumId w:val="35"/>
  </w:num>
  <w:num w:numId="11" w16cid:durableId="712314918">
    <w:abstractNumId w:val="1"/>
  </w:num>
  <w:num w:numId="12" w16cid:durableId="856961488">
    <w:abstractNumId w:val="37"/>
  </w:num>
  <w:num w:numId="13" w16cid:durableId="1532373899">
    <w:abstractNumId w:val="4"/>
  </w:num>
  <w:num w:numId="14" w16cid:durableId="40059051">
    <w:abstractNumId w:val="38"/>
  </w:num>
  <w:num w:numId="15" w16cid:durableId="268662076">
    <w:abstractNumId w:val="27"/>
  </w:num>
  <w:num w:numId="16" w16cid:durableId="1409225195">
    <w:abstractNumId w:val="13"/>
  </w:num>
  <w:num w:numId="17" w16cid:durableId="1831170488">
    <w:abstractNumId w:val="42"/>
  </w:num>
  <w:num w:numId="18" w16cid:durableId="358555226">
    <w:abstractNumId w:val="7"/>
  </w:num>
  <w:num w:numId="19" w16cid:durableId="1404136448">
    <w:abstractNumId w:val="29"/>
  </w:num>
  <w:num w:numId="20" w16cid:durableId="942030262">
    <w:abstractNumId w:val="14"/>
  </w:num>
  <w:num w:numId="21" w16cid:durableId="1894803896">
    <w:abstractNumId w:val="11"/>
  </w:num>
  <w:num w:numId="22" w16cid:durableId="1022174016">
    <w:abstractNumId w:val="30"/>
  </w:num>
  <w:num w:numId="23" w16cid:durableId="41682191">
    <w:abstractNumId w:val="33"/>
  </w:num>
  <w:num w:numId="24" w16cid:durableId="880168770">
    <w:abstractNumId w:val="8"/>
  </w:num>
  <w:num w:numId="25" w16cid:durableId="725766454">
    <w:abstractNumId w:val="0"/>
  </w:num>
  <w:num w:numId="26" w16cid:durableId="772940125">
    <w:abstractNumId w:val="34"/>
  </w:num>
  <w:num w:numId="27" w16cid:durableId="1101951859">
    <w:abstractNumId w:val="20"/>
  </w:num>
  <w:num w:numId="28" w16cid:durableId="694430299">
    <w:abstractNumId w:val="12"/>
  </w:num>
  <w:num w:numId="29" w16cid:durableId="427623468">
    <w:abstractNumId w:val="9"/>
  </w:num>
  <w:num w:numId="30" w16cid:durableId="375810839">
    <w:abstractNumId w:val="3"/>
  </w:num>
  <w:num w:numId="31" w16cid:durableId="2025860420">
    <w:abstractNumId w:val="31"/>
  </w:num>
  <w:num w:numId="32" w16cid:durableId="1380937970">
    <w:abstractNumId w:val="10"/>
  </w:num>
  <w:num w:numId="33" w16cid:durableId="409542233">
    <w:abstractNumId w:val="25"/>
  </w:num>
  <w:num w:numId="34" w16cid:durableId="1170290886">
    <w:abstractNumId w:val="23"/>
  </w:num>
  <w:num w:numId="35" w16cid:durableId="1171677271">
    <w:abstractNumId w:val="24"/>
  </w:num>
  <w:num w:numId="36" w16cid:durableId="451754569">
    <w:abstractNumId w:val="21"/>
  </w:num>
  <w:num w:numId="37" w16cid:durableId="1006712959">
    <w:abstractNumId w:val="15"/>
  </w:num>
  <w:num w:numId="38" w16cid:durableId="875849354">
    <w:abstractNumId w:val="5"/>
  </w:num>
  <w:num w:numId="39" w16cid:durableId="1993637651">
    <w:abstractNumId w:val="41"/>
  </w:num>
  <w:num w:numId="40" w16cid:durableId="922953639">
    <w:abstractNumId w:val="2"/>
  </w:num>
  <w:num w:numId="41" w16cid:durableId="232591585">
    <w:abstractNumId w:val="17"/>
  </w:num>
  <w:num w:numId="42" w16cid:durableId="1247882998">
    <w:abstractNumId w:val="28"/>
  </w:num>
  <w:num w:numId="43" w16cid:durableId="4950019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DB"/>
    <w:rsid w:val="00023EE7"/>
    <w:rsid w:val="00033F92"/>
    <w:rsid w:val="00034E2E"/>
    <w:rsid w:val="00036911"/>
    <w:rsid w:val="00053254"/>
    <w:rsid w:val="00054E13"/>
    <w:rsid w:val="00067748"/>
    <w:rsid w:val="000753F0"/>
    <w:rsid w:val="000863E1"/>
    <w:rsid w:val="000863F3"/>
    <w:rsid w:val="000966AF"/>
    <w:rsid w:val="000B15E4"/>
    <w:rsid w:val="000D1D72"/>
    <w:rsid w:val="000D1E76"/>
    <w:rsid w:val="000E2B67"/>
    <w:rsid w:val="000F2DD8"/>
    <w:rsid w:val="000F4686"/>
    <w:rsid w:val="000F62CE"/>
    <w:rsid w:val="000F7B31"/>
    <w:rsid w:val="00100F7C"/>
    <w:rsid w:val="001064B0"/>
    <w:rsid w:val="00116601"/>
    <w:rsid w:val="00116AE5"/>
    <w:rsid w:val="00122B27"/>
    <w:rsid w:val="00123441"/>
    <w:rsid w:val="00130ABD"/>
    <w:rsid w:val="001341C1"/>
    <w:rsid w:val="001347BB"/>
    <w:rsid w:val="00135C71"/>
    <w:rsid w:val="00140004"/>
    <w:rsid w:val="00141CB0"/>
    <w:rsid w:val="00147E81"/>
    <w:rsid w:val="0015055C"/>
    <w:rsid w:val="00151338"/>
    <w:rsid w:val="0016084C"/>
    <w:rsid w:val="00183491"/>
    <w:rsid w:val="001A0B40"/>
    <w:rsid w:val="001B05B7"/>
    <w:rsid w:val="001B7B44"/>
    <w:rsid w:val="001D7201"/>
    <w:rsid w:val="001E4BCF"/>
    <w:rsid w:val="001F599D"/>
    <w:rsid w:val="001F7105"/>
    <w:rsid w:val="0020003C"/>
    <w:rsid w:val="00210FD8"/>
    <w:rsid w:val="002123A7"/>
    <w:rsid w:val="00212F09"/>
    <w:rsid w:val="002140DF"/>
    <w:rsid w:val="0022025C"/>
    <w:rsid w:val="00222D8F"/>
    <w:rsid w:val="00224A9C"/>
    <w:rsid w:val="00231141"/>
    <w:rsid w:val="0023766E"/>
    <w:rsid w:val="00253374"/>
    <w:rsid w:val="00257193"/>
    <w:rsid w:val="00257247"/>
    <w:rsid w:val="00266E0E"/>
    <w:rsid w:val="00283413"/>
    <w:rsid w:val="002923FC"/>
    <w:rsid w:val="002948BE"/>
    <w:rsid w:val="00294C98"/>
    <w:rsid w:val="002A7521"/>
    <w:rsid w:val="002B6254"/>
    <w:rsid w:val="002C4083"/>
    <w:rsid w:val="002D1E52"/>
    <w:rsid w:val="002D767B"/>
    <w:rsid w:val="002E14AF"/>
    <w:rsid w:val="002F0DF3"/>
    <w:rsid w:val="002F1EEF"/>
    <w:rsid w:val="002F6503"/>
    <w:rsid w:val="003008B9"/>
    <w:rsid w:val="00311258"/>
    <w:rsid w:val="00316A73"/>
    <w:rsid w:val="00331181"/>
    <w:rsid w:val="00342EF6"/>
    <w:rsid w:val="00344180"/>
    <w:rsid w:val="0034750D"/>
    <w:rsid w:val="003575A0"/>
    <w:rsid w:val="003736AC"/>
    <w:rsid w:val="00380A24"/>
    <w:rsid w:val="00390834"/>
    <w:rsid w:val="0039400B"/>
    <w:rsid w:val="003A1142"/>
    <w:rsid w:val="003A358A"/>
    <w:rsid w:val="003A5358"/>
    <w:rsid w:val="003A7FEB"/>
    <w:rsid w:val="003C1BB0"/>
    <w:rsid w:val="003E0A9F"/>
    <w:rsid w:val="003E60F4"/>
    <w:rsid w:val="003F4E39"/>
    <w:rsid w:val="00407783"/>
    <w:rsid w:val="004112B0"/>
    <w:rsid w:val="0041236D"/>
    <w:rsid w:val="00415A36"/>
    <w:rsid w:val="004210A9"/>
    <w:rsid w:val="004310DC"/>
    <w:rsid w:val="0044475B"/>
    <w:rsid w:val="00445EED"/>
    <w:rsid w:val="004464B4"/>
    <w:rsid w:val="00450834"/>
    <w:rsid w:val="004544FF"/>
    <w:rsid w:val="0045682D"/>
    <w:rsid w:val="0046360C"/>
    <w:rsid w:val="0046751F"/>
    <w:rsid w:val="00475EA5"/>
    <w:rsid w:val="00491DB2"/>
    <w:rsid w:val="00492C0A"/>
    <w:rsid w:val="004969C5"/>
    <w:rsid w:val="004A206E"/>
    <w:rsid w:val="004B11DB"/>
    <w:rsid w:val="004B3ED5"/>
    <w:rsid w:val="004C42E5"/>
    <w:rsid w:val="004E21F1"/>
    <w:rsid w:val="004E70B5"/>
    <w:rsid w:val="004E7B2A"/>
    <w:rsid w:val="004F03BD"/>
    <w:rsid w:val="004F23E0"/>
    <w:rsid w:val="00500B19"/>
    <w:rsid w:val="00505D4F"/>
    <w:rsid w:val="00510608"/>
    <w:rsid w:val="00510FBA"/>
    <w:rsid w:val="00513943"/>
    <w:rsid w:val="00515AD8"/>
    <w:rsid w:val="0052442F"/>
    <w:rsid w:val="00533FF5"/>
    <w:rsid w:val="0054218B"/>
    <w:rsid w:val="00552596"/>
    <w:rsid w:val="00562DDD"/>
    <w:rsid w:val="0057127A"/>
    <w:rsid w:val="005749FE"/>
    <w:rsid w:val="00575C5B"/>
    <w:rsid w:val="0058059F"/>
    <w:rsid w:val="00586457"/>
    <w:rsid w:val="00587256"/>
    <w:rsid w:val="005A075B"/>
    <w:rsid w:val="005A0773"/>
    <w:rsid w:val="005A16E1"/>
    <w:rsid w:val="005A4865"/>
    <w:rsid w:val="005A4C6E"/>
    <w:rsid w:val="005B5234"/>
    <w:rsid w:val="005D1E0F"/>
    <w:rsid w:val="005D6414"/>
    <w:rsid w:val="005E549F"/>
    <w:rsid w:val="005E54BA"/>
    <w:rsid w:val="00610717"/>
    <w:rsid w:val="00614C37"/>
    <w:rsid w:val="00616EBE"/>
    <w:rsid w:val="00626D52"/>
    <w:rsid w:val="006379CE"/>
    <w:rsid w:val="006430D0"/>
    <w:rsid w:val="00650A80"/>
    <w:rsid w:val="0066327C"/>
    <w:rsid w:val="00681F79"/>
    <w:rsid w:val="00683A80"/>
    <w:rsid w:val="0068432F"/>
    <w:rsid w:val="00692635"/>
    <w:rsid w:val="00694D58"/>
    <w:rsid w:val="006B0D3E"/>
    <w:rsid w:val="006B50B4"/>
    <w:rsid w:val="006C009D"/>
    <w:rsid w:val="006C2491"/>
    <w:rsid w:val="006C4BB9"/>
    <w:rsid w:val="006C4D5F"/>
    <w:rsid w:val="006D33EC"/>
    <w:rsid w:val="006E7940"/>
    <w:rsid w:val="006F0C33"/>
    <w:rsid w:val="006F7AD7"/>
    <w:rsid w:val="00700B48"/>
    <w:rsid w:val="0070365D"/>
    <w:rsid w:val="007103A9"/>
    <w:rsid w:val="0071055E"/>
    <w:rsid w:val="00711F91"/>
    <w:rsid w:val="007163DD"/>
    <w:rsid w:val="00743500"/>
    <w:rsid w:val="0074534D"/>
    <w:rsid w:val="00752634"/>
    <w:rsid w:val="00752E61"/>
    <w:rsid w:val="00770397"/>
    <w:rsid w:val="00771E71"/>
    <w:rsid w:val="0078123F"/>
    <w:rsid w:val="0078248B"/>
    <w:rsid w:val="00796C8B"/>
    <w:rsid w:val="007B5489"/>
    <w:rsid w:val="007B57D4"/>
    <w:rsid w:val="007C4BA1"/>
    <w:rsid w:val="007D2361"/>
    <w:rsid w:val="007D2B59"/>
    <w:rsid w:val="007E39C1"/>
    <w:rsid w:val="007E4298"/>
    <w:rsid w:val="007E6784"/>
    <w:rsid w:val="007E7B6B"/>
    <w:rsid w:val="007F007D"/>
    <w:rsid w:val="007F43A9"/>
    <w:rsid w:val="00804311"/>
    <w:rsid w:val="008072BA"/>
    <w:rsid w:val="008324CD"/>
    <w:rsid w:val="0083400C"/>
    <w:rsid w:val="008379F4"/>
    <w:rsid w:val="00842F2D"/>
    <w:rsid w:val="00846C48"/>
    <w:rsid w:val="00861156"/>
    <w:rsid w:val="00861803"/>
    <w:rsid w:val="00863D49"/>
    <w:rsid w:val="008731E6"/>
    <w:rsid w:val="00876585"/>
    <w:rsid w:val="00887A39"/>
    <w:rsid w:val="0089687B"/>
    <w:rsid w:val="008A5506"/>
    <w:rsid w:val="008A5F2B"/>
    <w:rsid w:val="008B6832"/>
    <w:rsid w:val="008C3377"/>
    <w:rsid w:val="008C5116"/>
    <w:rsid w:val="008D2C1B"/>
    <w:rsid w:val="008D3977"/>
    <w:rsid w:val="008D4ED9"/>
    <w:rsid w:val="008D6871"/>
    <w:rsid w:val="008F1C78"/>
    <w:rsid w:val="008F4E45"/>
    <w:rsid w:val="00911C26"/>
    <w:rsid w:val="00921B91"/>
    <w:rsid w:val="00922C96"/>
    <w:rsid w:val="0093229F"/>
    <w:rsid w:val="0093571E"/>
    <w:rsid w:val="0093778A"/>
    <w:rsid w:val="009564AE"/>
    <w:rsid w:val="009617E8"/>
    <w:rsid w:val="00972EF0"/>
    <w:rsid w:val="009B293B"/>
    <w:rsid w:val="009B2BDB"/>
    <w:rsid w:val="009B7770"/>
    <w:rsid w:val="009C1C7D"/>
    <w:rsid w:val="009C52DC"/>
    <w:rsid w:val="009C6AAD"/>
    <w:rsid w:val="009D0272"/>
    <w:rsid w:val="009D1DF6"/>
    <w:rsid w:val="009E4DAA"/>
    <w:rsid w:val="00A03718"/>
    <w:rsid w:val="00A2144F"/>
    <w:rsid w:val="00A300A5"/>
    <w:rsid w:val="00A370F2"/>
    <w:rsid w:val="00A43939"/>
    <w:rsid w:val="00A507FB"/>
    <w:rsid w:val="00A51740"/>
    <w:rsid w:val="00A53665"/>
    <w:rsid w:val="00A56B73"/>
    <w:rsid w:val="00A57EEB"/>
    <w:rsid w:val="00A644D8"/>
    <w:rsid w:val="00A66E43"/>
    <w:rsid w:val="00A7428A"/>
    <w:rsid w:val="00A75FFA"/>
    <w:rsid w:val="00A957EF"/>
    <w:rsid w:val="00A96C8A"/>
    <w:rsid w:val="00AB1364"/>
    <w:rsid w:val="00AB645F"/>
    <w:rsid w:val="00AD2CA0"/>
    <w:rsid w:val="00AD3DA1"/>
    <w:rsid w:val="00AD7282"/>
    <w:rsid w:val="00AE1103"/>
    <w:rsid w:val="00AE3C2B"/>
    <w:rsid w:val="00B10EB1"/>
    <w:rsid w:val="00B11B13"/>
    <w:rsid w:val="00B121C9"/>
    <w:rsid w:val="00B14CAD"/>
    <w:rsid w:val="00B253CE"/>
    <w:rsid w:val="00B30A6E"/>
    <w:rsid w:val="00B3178F"/>
    <w:rsid w:val="00B3193C"/>
    <w:rsid w:val="00B34B8E"/>
    <w:rsid w:val="00B56D37"/>
    <w:rsid w:val="00B57F9E"/>
    <w:rsid w:val="00B6228D"/>
    <w:rsid w:val="00B633D2"/>
    <w:rsid w:val="00B6497C"/>
    <w:rsid w:val="00B74A3B"/>
    <w:rsid w:val="00B7673C"/>
    <w:rsid w:val="00B778D8"/>
    <w:rsid w:val="00B9729D"/>
    <w:rsid w:val="00B97E9A"/>
    <w:rsid w:val="00BA55C3"/>
    <w:rsid w:val="00BB7847"/>
    <w:rsid w:val="00BB7B8F"/>
    <w:rsid w:val="00BD286F"/>
    <w:rsid w:val="00BD6D02"/>
    <w:rsid w:val="00BF0F17"/>
    <w:rsid w:val="00BF17B6"/>
    <w:rsid w:val="00C00C0A"/>
    <w:rsid w:val="00C014D4"/>
    <w:rsid w:val="00C05F55"/>
    <w:rsid w:val="00C06C29"/>
    <w:rsid w:val="00C13152"/>
    <w:rsid w:val="00C160C1"/>
    <w:rsid w:val="00C1748F"/>
    <w:rsid w:val="00C40A8F"/>
    <w:rsid w:val="00C444BA"/>
    <w:rsid w:val="00C55950"/>
    <w:rsid w:val="00C7654F"/>
    <w:rsid w:val="00C77626"/>
    <w:rsid w:val="00C85E65"/>
    <w:rsid w:val="00C8710E"/>
    <w:rsid w:val="00C8715A"/>
    <w:rsid w:val="00C9107F"/>
    <w:rsid w:val="00C91286"/>
    <w:rsid w:val="00CB2D2A"/>
    <w:rsid w:val="00CB39C9"/>
    <w:rsid w:val="00CB5D7A"/>
    <w:rsid w:val="00CC023D"/>
    <w:rsid w:val="00CC36E0"/>
    <w:rsid w:val="00CC7B27"/>
    <w:rsid w:val="00CD14F9"/>
    <w:rsid w:val="00CD6DBD"/>
    <w:rsid w:val="00CD7F30"/>
    <w:rsid w:val="00CE0103"/>
    <w:rsid w:val="00CE15E4"/>
    <w:rsid w:val="00CF12EE"/>
    <w:rsid w:val="00CF2BA4"/>
    <w:rsid w:val="00D00D73"/>
    <w:rsid w:val="00D0198D"/>
    <w:rsid w:val="00D03B0B"/>
    <w:rsid w:val="00D11319"/>
    <w:rsid w:val="00D20390"/>
    <w:rsid w:val="00D23904"/>
    <w:rsid w:val="00D31C4F"/>
    <w:rsid w:val="00D36B19"/>
    <w:rsid w:val="00D36E36"/>
    <w:rsid w:val="00D44049"/>
    <w:rsid w:val="00D54865"/>
    <w:rsid w:val="00D750E1"/>
    <w:rsid w:val="00D76B29"/>
    <w:rsid w:val="00D83431"/>
    <w:rsid w:val="00D91D17"/>
    <w:rsid w:val="00D947A5"/>
    <w:rsid w:val="00DA379B"/>
    <w:rsid w:val="00DB38DC"/>
    <w:rsid w:val="00DC0B0A"/>
    <w:rsid w:val="00DC3FD8"/>
    <w:rsid w:val="00DC4735"/>
    <w:rsid w:val="00DC77F8"/>
    <w:rsid w:val="00DE745A"/>
    <w:rsid w:val="00DF1489"/>
    <w:rsid w:val="00E024B0"/>
    <w:rsid w:val="00E109F6"/>
    <w:rsid w:val="00E14C56"/>
    <w:rsid w:val="00E224A3"/>
    <w:rsid w:val="00E30603"/>
    <w:rsid w:val="00E308EB"/>
    <w:rsid w:val="00E34D93"/>
    <w:rsid w:val="00E47B8E"/>
    <w:rsid w:val="00E54166"/>
    <w:rsid w:val="00E57271"/>
    <w:rsid w:val="00E62E9D"/>
    <w:rsid w:val="00E647DD"/>
    <w:rsid w:val="00E75421"/>
    <w:rsid w:val="00E84F80"/>
    <w:rsid w:val="00E9622A"/>
    <w:rsid w:val="00E973D8"/>
    <w:rsid w:val="00E97544"/>
    <w:rsid w:val="00EA1E45"/>
    <w:rsid w:val="00EB55C5"/>
    <w:rsid w:val="00EE0512"/>
    <w:rsid w:val="00EE35AC"/>
    <w:rsid w:val="00EF6519"/>
    <w:rsid w:val="00F04979"/>
    <w:rsid w:val="00F06F02"/>
    <w:rsid w:val="00F11EF3"/>
    <w:rsid w:val="00F26FE2"/>
    <w:rsid w:val="00F31152"/>
    <w:rsid w:val="00F40EDD"/>
    <w:rsid w:val="00F411A8"/>
    <w:rsid w:val="00F4180A"/>
    <w:rsid w:val="00F423E2"/>
    <w:rsid w:val="00F44924"/>
    <w:rsid w:val="00F46D9A"/>
    <w:rsid w:val="00F47A57"/>
    <w:rsid w:val="00F51C15"/>
    <w:rsid w:val="00F52CD9"/>
    <w:rsid w:val="00F541E7"/>
    <w:rsid w:val="00F60C70"/>
    <w:rsid w:val="00F61779"/>
    <w:rsid w:val="00F6306E"/>
    <w:rsid w:val="00F650FB"/>
    <w:rsid w:val="00F702CE"/>
    <w:rsid w:val="00F71064"/>
    <w:rsid w:val="00F711C3"/>
    <w:rsid w:val="00F81C72"/>
    <w:rsid w:val="00F87641"/>
    <w:rsid w:val="00F96B08"/>
    <w:rsid w:val="00F96E1B"/>
    <w:rsid w:val="00FA7BA9"/>
    <w:rsid w:val="00FB3D47"/>
    <w:rsid w:val="00FC7A2D"/>
    <w:rsid w:val="00FD45EB"/>
    <w:rsid w:val="00FD4942"/>
    <w:rsid w:val="00FE3366"/>
    <w:rsid w:val="00FE6CFE"/>
    <w:rsid w:val="00FF1F75"/>
    <w:rsid w:val="01A065AB"/>
    <w:rsid w:val="02CDA557"/>
    <w:rsid w:val="0347221B"/>
    <w:rsid w:val="05F8B747"/>
    <w:rsid w:val="089F2CB7"/>
    <w:rsid w:val="0A1632E6"/>
    <w:rsid w:val="0DFE91B7"/>
    <w:rsid w:val="0EE800E4"/>
    <w:rsid w:val="107FDAF0"/>
    <w:rsid w:val="10A185E0"/>
    <w:rsid w:val="1717DED2"/>
    <w:rsid w:val="17718CC8"/>
    <w:rsid w:val="18873A3B"/>
    <w:rsid w:val="196CBF4A"/>
    <w:rsid w:val="19C1F13E"/>
    <w:rsid w:val="1AB52441"/>
    <w:rsid w:val="1C1E2B36"/>
    <w:rsid w:val="1F4D4D98"/>
    <w:rsid w:val="220B75D1"/>
    <w:rsid w:val="24348229"/>
    <w:rsid w:val="24523C9D"/>
    <w:rsid w:val="28BCC1A4"/>
    <w:rsid w:val="2A765546"/>
    <w:rsid w:val="2B3063AE"/>
    <w:rsid w:val="2B623B35"/>
    <w:rsid w:val="2E965484"/>
    <w:rsid w:val="306B2B24"/>
    <w:rsid w:val="3123334A"/>
    <w:rsid w:val="34A1A6CE"/>
    <w:rsid w:val="3C347F05"/>
    <w:rsid w:val="3D0960B2"/>
    <w:rsid w:val="40956503"/>
    <w:rsid w:val="478DC6F6"/>
    <w:rsid w:val="49418F60"/>
    <w:rsid w:val="4D59CE34"/>
    <w:rsid w:val="4F2A2C0D"/>
    <w:rsid w:val="500DB038"/>
    <w:rsid w:val="53567C7C"/>
    <w:rsid w:val="53FE2947"/>
    <w:rsid w:val="58301F12"/>
    <w:rsid w:val="585E0851"/>
    <w:rsid w:val="5EC05783"/>
    <w:rsid w:val="5ECDC1C5"/>
    <w:rsid w:val="6002CF60"/>
    <w:rsid w:val="6885413B"/>
    <w:rsid w:val="6C45C941"/>
    <w:rsid w:val="6F937307"/>
    <w:rsid w:val="740F9FA8"/>
    <w:rsid w:val="771142E1"/>
    <w:rsid w:val="78DB8748"/>
    <w:rsid w:val="78FF01E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B59EB"/>
  <w15:chartTrackingRefBased/>
  <w15:docId w15:val="{F0234A5D-C2E8-4454-8C27-6C7F3726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0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B11DB"/>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4B11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11DB"/>
  </w:style>
  <w:style w:type="paragraph" w:styleId="Piedepgina">
    <w:name w:val="footer"/>
    <w:basedOn w:val="Normal"/>
    <w:link w:val="PiedepginaCar"/>
    <w:uiPriority w:val="99"/>
    <w:unhideWhenUsed/>
    <w:rsid w:val="004B11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11DB"/>
  </w:style>
  <w:style w:type="character" w:styleId="Refdecomentario">
    <w:name w:val="annotation reference"/>
    <w:basedOn w:val="Fuentedeprrafopredeter"/>
    <w:uiPriority w:val="99"/>
    <w:semiHidden/>
    <w:unhideWhenUsed/>
    <w:rsid w:val="004B11DB"/>
    <w:rPr>
      <w:sz w:val="16"/>
      <w:szCs w:val="16"/>
    </w:rPr>
  </w:style>
  <w:style w:type="paragraph" w:styleId="Textocomentario">
    <w:name w:val="annotation text"/>
    <w:basedOn w:val="Normal"/>
    <w:link w:val="TextocomentarioCar"/>
    <w:uiPriority w:val="99"/>
    <w:unhideWhenUsed/>
    <w:rsid w:val="004B11DB"/>
    <w:pPr>
      <w:spacing w:line="240" w:lineRule="auto"/>
    </w:pPr>
    <w:rPr>
      <w:sz w:val="20"/>
      <w:szCs w:val="20"/>
    </w:rPr>
  </w:style>
  <w:style w:type="character" w:customStyle="1" w:styleId="TextocomentarioCar">
    <w:name w:val="Texto comentario Car"/>
    <w:basedOn w:val="Fuentedeprrafopredeter"/>
    <w:link w:val="Textocomentario"/>
    <w:uiPriority w:val="99"/>
    <w:rsid w:val="004B11DB"/>
    <w:rPr>
      <w:sz w:val="20"/>
      <w:szCs w:val="20"/>
    </w:rPr>
  </w:style>
  <w:style w:type="paragraph" w:styleId="Asuntodelcomentario">
    <w:name w:val="annotation subject"/>
    <w:basedOn w:val="Textocomentario"/>
    <w:next w:val="Textocomentario"/>
    <w:link w:val="AsuntodelcomentarioCar"/>
    <w:uiPriority w:val="99"/>
    <w:semiHidden/>
    <w:unhideWhenUsed/>
    <w:rsid w:val="004B11DB"/>
    <w:rPr>
      <w:b/>
      <w:bCs/>
    </w:rPr>
  </w:style>
  <w:style w:type="character" w:customStyle="1" w:styleId="AsuntodelcomentarioCar">
    <w:name w:val="Asunto del comentario Car"/>
    <w:basedOn w:val="TextocomentarioCar"/>
    <w:link w:val="Asuntodelcomentario"/>
    <w:uiPriority w:val="99"/>
    <w:semiHidden/>
    <w:rsid w:val="004B11DB"/>
    <w:rPr>
      <w:b/>
      <w:bCs/>
      <w:sz w:val="20"/>
      <w:szCs w:val="20"/>
    </w:rPr>
  </w:style>
  <w:style w:type="paragraph" w:styleId="Prrafodelista">
    <w:name w:val="List Paragraph"/>
    <w:basedOn w:val="Normal"/>
    <w:uiPriority w:val="34"/>
    <w:qFormat/>
    <w:rsid w:val="00C1748F"/>
    <w:pPr>
      <w:ind w:left="720"/>
      <w:contextualSpacing/>
    </w:pPr>
  </w:style>
  <w:style w:type="table" w:styleId="Tablaconcuadrcula">
    <w:name w:val="Table Grid"/>
    <w:basedOn w:val="Tablanormal"/>
    <w:uiPriority w:val="39"/>
    <w:rsid w:val="0011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10EB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0EB1"/>
    <w:rPr>
      <w:rFonts w:ascii="Segoe UI" w:hAnsi="Segoe UI" w:cs="Segoe UI"/>
      <w:sz w:val="18"/>
      <w:szCs w:val="18"/>
    </w:rPr>
  </w:style>
  <w:style w:type="table" w:customStyle="1" w:styleId="NormalTable0">
    <w:name w:val="Normal Table0"/>
    <w:uiPriority w:val="2"/>
    <w:semiHidden/>
    <w:unhideWhenUsed/>
    <w:qFormat/>
    <w:rsid w:val="00B10E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0EB1"/>
    <w:pPr>
      <w:widowControl w:val="0"/>
      <w:autoSpaceDE w:val="0"/>
      <w:autoSpaceDN w:val="0"/>
      <w:spacing w:after="0" w:line="240" w:lineRule="auto"/>
    </w:pPr>
    <w:rPr>
      <w:rFonts w:ascii="Arial MT" w:eastAsia="Arial MT" w:hAnsi="Arial MT" w:cs="Arial MT"/>
      <w:lang w:val="es-ES"/>
    </w:rPr>
  </w:style>
  <w:style w:type="paragraph" w:styleId="Textonotapie">
    <w:name w:val="footnote text"/>
    <w:basedOn w:val="Normal"/>
    <w:link w:val="TextonotapieCar"/>
    <w:uiPriority w:val="99"/>
    <w:semiHidden/>
    <w:unhideWhenUsed/>
    <w:rsid w:val="00B10EB1"/>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pieCar">
    <w:name w:val="Texto nota pie Car"/>
    <w:basedOn w:val="Fuentedeprrafopredeter"/>
    <w:link w:val="Textonotapie"/>
    <w:uiPriority w:val="99"/>
    <w:semiHidden/>
    <w:rsid w:val="00B10EB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B10EB1"/>
    <w:rPr>
      <w:vertAlign w:val="superscript"/>
    </w:rPr>
  </w:style>
  <w:style w:type="paragraph" w:styleId="Revisin">
    <w:name w:val="Revision"/>
    <w:hidden/>
    <w:uiPriority w:val="99"/>
    <w:semiHidden/>
    <w:rsid w:val="00A43939"/>
    <w:pPr>
      <w:spacing w:after="0" w:line="240" w:lineRule="auto"/>
    </w:p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1"/>
    <w:uiPriority w:val="99"/>
    <w:rsid w:val="000863E1"/>
    <w:rPr>
      <w:rFonts w:ascii="Arial" w:hAnsi="Arial" w:cs="Arial"/>
      <w:sz w:val="19"/>
      <w:szCs w:val="19"/>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0863E1"/>
    <w:pPr>
      <w:widowControl w:val="0"/>
      <w:shd w:val="clear" w:color="auto" w:fill="FFFFFF"/>
      <w:spacing w:after="240" w:line="274" w:lineRule="exact"/>
      <w:ind w:hanging="420"/>
      <w:jc w:val="both"/>
    </w:pPr>
    <w:rPr>
      <w:rFonts w:ascii="Arial" w:hAnsi="Arial" w:cs="Arial"/>
      <w:sz w:val="19"/>
      <w:szCs w:val="19"/>
    </w:rPr>
  </w:style>
  <w:style w:type="character" w:styleId="Hipervnculo">
    <w:name w:val="Hyperlink"/>
    <w:basedOn w:val="Fuentedeprrafopredeter"/>
    <w:uiPriority w:val="99"/>
    <w:unhideWhenUsed/>
    <w:rsid w:val="00F702CE"/>
    <w:rPr>
      <w:color w:val="0563C1" w:themeColor="hyperlink"/>
      <w:u w:val="single"/>
    </w:rPr>
  </w:style>
  <w:style w:type="character" w:styleId="Mencinsinresolver">
    <w:name w:val="Unresolved Mention"/>
    <w:basedOn w:val="Fuentedeprrafopredeter"/>
    <w:uiPriority w:val="99"/>
    <w:semiHidden/>
    <w:unhideWhenUsed/>
    <w:rsid w:val="00F702CE"/>
    <w:rPr>
      <w:color w:val="605E5C"/>
      <w:shd w:val="clear" w:color="auto" w:fill="E1DFDD"/>
    </w:rPr>
  </w:style>
  <w:style w:type="character" w:styleId="Hipervnculovisitado">
    <w:name w:val="FollowedHyperlink"/>
    <w:basedOn w:val="Fuentedeprrafopredeter"/>
    <w:uiPriority w:val="99"/>
    <w:semiHidden/>
    <w:unhideWhenUsed/>
    <w:rsid w:val="00626D52"/>
    <w:rPr>
      <w:color w:val="954F72" w:themeColor="followedHyperlink"/>
      <w:u w:val="single"/>
    </w:rPr>
  </w:style>
  <w:style w:type="paragraph" w:styleId="NormalWeb">
    <w:name w:val="Normal (Web)"/>
    <w:basedOn w:val="Normal"/>
    <w:uiPriority w:val="99"/>
    <w:semiHidden/>
    <w:unhideWhenUsed/>
    <w:rsid w:val="0077039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7117">
      <w:bodyDiv w:val="1"/>
      <w:marLeft w:val="0"/>
      <w:marRight w:val="0"/>
      <w:marTop w:val="0"/>
      <w:marBottom w:val="0"/>
      <w:divBdr>
        <w:top w:val="none" w:sz="0" w:space="0" w:color="auto"/>
        <w:left w:val="none" w:sz="0" w:space="0" w:color="auto"/>
        <w:bottom w:val="none" w:sz="0" w:space="0" w:color="auto"/>
        <w:right w:val="none" w:sz="0" w:space="0" w:color="auto"/>
      </w:divBdr>
    </w:div>
    <w:div w:id="104154168">
      <w:bodyDiv w:val="1"/>
      <w:marLeft w:val="0"/>
      <w:marRight w:val="0"/>
      <w:marTop w:val="0"/>
      <w:marBottom w:val="0"/>
      <w:divBdr>
        <w:top w:val="none" w:sz="0" w:space="0" w:color="auto"/>
        <w:left w:val="none" w:sz="0" w:space="0" w:color="auto"/>
        <w:bottom w:val="none" w:sz="0" w:space="0" w:color="auto"/>
        <w:right w:val="none" w:sz="0" w:space="0" w:color="auto"/>
      </w:divBdr>
    </w:div>
    <w:div w:id="122433497">
      <w:bodyDiv w:val="1"/>
      <w:marLeft w:val="0"/>
      <w:marRight w:val="0"/>
      <w:marTop w:val="0"/>
      <w:marBottom w:val="0"/>
      <w:divBdr>
        <w:top w:val="none" w:sz="0" w:space="0" w:color="auto"/>
        <w:left w:val="none" w:sz="0" w:space="0" w:color="auto"/>
        <w:bottom w:val="none" w:sz="0" w:space="0" w:color="auto"/>
        <w:right w:val="none" w:sz="0" w:space="0" w:color="auto"/>
      </w:divBdr>
    </w:div>
    <w:div w:id="123616957">
      <w:bodyDiv w:val="1"/>
      <w:marLeft w:val="0"/>
      <w:marRight w:val="0"/>
      <w:marTop w:val="0"/>
      <w:marBottom w:val="0"/>
      <w:divBdr>
        <w:top w:val="none" w:sz="0" w:space="0" w:color="auto"/>
        <w:left w:val="none" w:sz="0" w:space="0" w:color="auto"/>
        <w:bottom w:val="none" w:sz="0" w:space="0" w:color="auto"/>
        <w:right w:val="none" w:sz="0" w:space="0" w:color="auto"/>
      </w:divBdr>
    </w:div>
    <w:div w:id="188567255">
      <w:bodyDiv w:val="1"/>
      <w:marLeft w:val="0"/>
      <w:marRight w:val="0"/>
      <w:marTop w:val="0"/>
      <w:marBottom w:val="0"/>
      <w:divBdr>
        <w:top w:val="none" w:sz="0" w:space="0" w:color="auto"/>
        <w:left w:val="none" w:sz="0" w:space="0" w:color="auto"/>
        <w:bottom w:val="none" w:sz="0" w:space="0" w:color="auto"/>
        <w:right w:val="none" w:sz="0" w:space="0" w:color="auto"/>
      </w:divBdr>
    </w:div>
    <w:div w:id="208345198">
      <w:bodyDiv w:val="1"/>
      <w:marLeft w:val="0"/>
      <w:marRight w:val="0"/>
      <w:marTop w:val="0"/>
      <w:marBottom w:val="0"/>
      <w:divBdr>
        <w:top w:val="none" w:sz="0" w:space="0" w:color="auto"/>
        <w:left w:val="none" w:sz="0" w:space="0" w:color="auto"/>
        <w:bottom w:val="none" w:sz="0" w:space="0" w:color="auto"/>
        <w:right w:val="none" w:sz="0" w:space="0" w:color="auto"/>
      </w:divBdr>
    </w:div>
    <w:div w:id="218321778">
      <w:bodyDiv w:val="1"/>
      <w:marLeft w:val="0"/>
      <w:marRight w:val="0"/>
      <w:marTop w:val="0"/>
      <w:marBottom w:val="0"/>
      <w:divBdr>
        <w:top w:val="none" w:sz="0" w:space="0" w:color="auto"/>
        <w:left w:val="none" w:sz="0" w:space="0" w:color="auto"/>
        <w:bottom w:val="none" w:sz="0" w:space="0" w:color="auto"/>
        <w:right w:val="none" w:sz="0" w:space="0" w:color="auto"/>
      </w:divBdr>
    </w:div>
    <w:div w:id="268465521">
      <w:bodyDiv w:val="1"/>
      <w:marLeft w:val="0"/>
      <w:marRight w:val="0"/>
      <w:marTop w:val="0"/>
      <w:marBottom w:val="0"/>
      <w:divBdr>
        <w:top w:val="none" w:sz="0" w:space="0" w:color="auto"/>
        <w:left w:val="none" w:sz="0" w:space="0" w:color="auto"/>
        <w:bottom w:val="none" w:sz="0" w:space="0" w:color="auto"/>
        <w:right w:val="none" w:sz="0" w:space="0" w:color="auto"/>
      </w:divBdr>
    </w:div>
    <w:div w:id="277639337">
      <w:bodyDiv w:val="1"/>
      <w:marLeft w:val="0"/>
      <w:marRight w:val="0"/>
      <w:marTop w:val="0"/>
      <w:marBottom w:val="0"/>
      <w:divBdr>
        <w:top w:val="none" w:sz="0" w:space="0" w:color="auto"/>
        <w:left w:val="none" w:sz="0" w:space="0" w:color="auto"/>
        <w:bottom w:val="none" w:sz="0" w:space="0" w:color="auto"/>
        <w:right w:val="none" w:sz="0" w:space="0" w:color="auto"/>
      </w:divBdr>
    </w:div>
    <w:div w:id="286203108">
      <w:bodyDiv w:val="1"/>
      <w:marLeft w:val="0"/>
      <w:marRight w:val="0"/>
      <w:marTop w:val="0"/>
      <w:marBottom w:val="0"/>
      <w:divBdr>
        <w:top w:val="none" w:sz="0" w:space="0" w:color="auto"/>
        <w:left w:val="none" w:sz="0" w:space="0" w:color="auto"/>
        <w:bottom w:val="none" w:sz="0" w:space="0" w:color="auto"/>
        <w:right w:val="none" w:sz="0" w:space="0" w:color="auto"/>
      </w:divBdr>
    </w:div>
    <w:div w:id="303047665">
      <w:bodyDiv w:val="1"/>
      <w:marLeft w:val="0"/>
      <w:marRight w:val="0"/>
      <w:marTop w:val="0"/>
      <w:marBottom w:val="0"/>
      <w:divBdr>
        <w:top w:val="none" w:sz="0" w:space="0" w:color="auto"/>
        <w:left w:val="none" w:sz="0" w:space="0" w:color="auto"/>
        <w:bottom w:val="none" w:sz="0" w:space="0" w:color="auto"/>
        <w:right w:val="none" w:sz="0" w:space="0" w:color="auto"/>
      </w:divBdr>
    </w:div>
    <w:div w:id="346563763">
      <w:bodyDiv w:val="1"/>
      <w:marLeft w:val="0"/>
      <w:marRight w:val="0"/>
      <w:marTop w:val="0"/>
      <w:marBottom w:val="0"/>
      <w:divBdr>
        <w:top w:val="none" w:sz="0" w:space="0" w:color="auto"/>
        <w:left w:val="none" w:sz="0" w:space="0" w:color="auto"/>
        <w:bottom w:val="none" w:sz="0" w:space="0" w:color="auto"/>
        <w:right w:val="none" w:sz="0" w:space="0" w:color="auto"/>
      </w:divBdr>
    </w:div>
    <w:div w:id="374626775">
      <w:bodyDiv w:val="1"/>
      <w:marLeft w:val="0"/>
      <w:marRight w:val="0"/>
      <w:marTop w:val="0"/>
      <w:marBottom w:val="0"/>
      <w:divBdr>
        <w:top w:val="none" w:sz="0" w:space="0" w:color="auto"/>
        <w:left w:val="none" w:sz="0" w:space="0" w:color="auto"/>
        <w:bottom w:val="none" w:sz="0" w:space="0" w:color="auto"/>
        <w:right w:val="none" w:sz="0" w:space="0" w:color="auto"/>
      </w:divBdr>
    </w:div>
    <w:div w:id="383792469">
      <w:bodyDiv w:val="1"/>
      <w:marLeft w:val="0"/>
      <w:marRight w:val="0"/>
      <w:marTop w:val="0"/>
      <w:marBottom w:val="0"/>
      <w:divBdr>
        <w:top w:val="none" w:sz="0" w:space="0" w:color="auto"/>
        <w:left w:val="none" w:sz="0" w:space="0" w:color="auto"/>
        <w:bottom w:val="none" w:sz="0" w:space="0" w:color="auto"/>
        <w:right w:val="none" w:sz="0" w:space="0" w:color="auto"/>
      </w:divBdr>
    </w:div>
    <w:div w:id="384107412">
      <w:bodyDiv w:val="1"/>
      <w:marLeft w:val="0"/>
      <w:marRight w:val="0"/>
      <w:marTop w:val="0"/>
      <w:marBottom w:val="0"/>
      <w:divBdr>
        <w:top w:val="none" w:sz="0" w:space="0" w:color="auto"/>
        <w:left w:val="none" w:sz="0" w:space="0" w:color="auto"/>
        <w:bottom w:val="none" w:sz="0" w:space="0" w:color="auto"/>
        <w:right w:val="none" w:sz="0" w:space="0" w:color="auto"/>
      </w:divBdr>
    </w:div>
    <w:div w:id="391469045">
      <w:bodyDiv w:val="1"/>
      <w:marLeft w:val="0"/>
      <w:marRight w:val="0"/>
      <w:marTop w:val="0"/>
      <w:marBottom w:val="0"/>
      <w:divBdr>
        <w:top w:val="none" w:sz="0" w:space="0" w:color="auto"/>
        <w:left w:val="none" w:sz="0" w:space="0" w:color="auto"/>
        <w:bottom w:val="none" w:sz="0" w:space="0" w:color="auto"/>
        <w:right w:val="none" w:sz="0" w:space="0" w:color="auto"/>
      </w:divBdr>
    </w:div>
    <w:div w:id="426002071">
      <w:bodyDiv w:val="1"/>
      <w:marLeft w:val="0"/>
      <w:marRight w:val="0"/>
      <w:marTop w:val="0"/>
      <w:marBottom w:val="0"/>
      <w:divBdr>
        <w:top w:val="none" w:sz="0" w:space="0" w:color="auto"/>
        <w:left w:val="none" w:sz="0" w:space="0" w:color="auto"/>
        <w:bottom w:val="none" w:sz="0" w:space="0" w:color="auto"/>
        <w:right w:val="none" w:sz="0" w:space="0" w:color="auto"/>
      </w:divBdr>
    </w:div>
    <w:div w:id="467093878">
      <w:bodyDiv w:val="1"/>
      <w:marLeft w:val="0"/>
      <w:marRight w:val="0"/>
      <w:marTop w:val="0"/>
      <w:marBottom w:val="0"/>
      <w:divBdr>
        <w:top w:val="none" w:sz="0" w:space="0" w:color="auto"/>
        <w:left w:val="none" w:sz="0" w:space="0" w:color="auto"/>
        <w:bottom w:val="none" w:sz="0" w:space="0" w:color="auto"/>
        <w:right w:val="none" w:sz="0" w:space="0" w:color="auto"/>
      </w:divBdr>
    </w:div>
    <w:div w:id="579405874">
      <w:bodyDiv w:val="1"/>
      <w:marLeft w:val="0"/>
      <w:marRight w:val="0"/>
      <w:marTop w:val="0"/>
      <w:marBottom w:val="0"/>
      <w:divBdr>
        <w:top w:val="none" w:sz="0" w:space="0" w:color="auto"/>
        <w:left w:val="none" w:sz="0" w:space="0" w:color="auto"/>
        <w:bottom w:val="none" w:sz="0" w:space="0" w:color="auto"/>
        <w:right w:val="none" w:sz="0" w:space="0" w:color="auto"/>
      </w:divBdr>
    </w:div>
    <w:div w:id="610551161">
      <w:bodyDiv w:val="1"/>
      <w:marLeft w:val="0"/>
      <w:marRight w:val="0"/>
      <w:marTop w:val="0"/>
      <w:marBottom w:val="0"/>
      <w:divBdr>
        <w:top w:val="none" w:sz="0" w:space="0" w:color="auto"/>
        <w:left w:val="none" w:sz="0" w:space="0" w:color="auto"/>
        <w:bottom w:val="none" w:sz="0" w:space="0" w:color="auto"/>
        <w:right w:val="none" w:sz="0" w:space="0" w:color="auto"/>
      </w:divBdr>
    </w:div>
    <w:div w:id="671448646">
      <w:bodyDiv w:val="1"/>
      <w:marLeft w:val="0"/>
      <w:marRight w:val="0"/>
      <w:marTop w:val="0"/>
      <w:marBottom w:val="0"/>
      <w:divBdr>
        <w:top w:val="none" w:sz="0" w:space="0" w:color="auto"/>
        <w:left w:val="none" w:sz="0" w:space="0" w:color="auto"/>
        <w:bottom w:val="none" w:sz="0" w:space="0" w:color="auto"/>
        <w:right w:val="none" w:sz="0" w:space="0" w:color="auto"/>
      </w:divBdr>
    </w:div>
    <w:div w:id="71277698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791481106">
      <w:bodyDiv w:val="1"/>
      <w:marLeft w:val="0"/>
      <w:marRight w:val="0"/>
      <w:marTop w:val="0"/>
      <w:marBottom w:val="0"/>
      <w:divBdr>
        <w:top w:val="none" w:sz="0" w:space="0" w:color="auto"/>
        <w:left w:val="none" w:sz="0" w:space="0" w:color="auto"/>
        <w:bottom w:val="none" w:sz="0" w:space="0" w:color="auto"/>
        <w:right w:val="none" w:sz="0" w:space="0" w:color="auto"/>
      </w:divBdr>
    </w:div>
    <w:div w:id="865681178">
      <w:bodyDiv w:val="1"/>
      <w:marLeft w:val="0"/>
      <w:marRight w:val="0"/>
      <w:marTop w:val="0"/>
      <w:marBottom w:val="0"/>
      <w:divBdr>
        <w:top w:val="none" w:sz="0" w:space="0" w:color="auto"/>
        <w:left w:val="none" w:sz="0" w:space="0" w:color="auto"/>
        <w:bottom w:val="none" w:sz="0" w:space="0" w:color="auto"/>
        <w:right w:val="none" w:sz="0" w:space="0" w:color="auto"/>
      </w:divBdr>
    </w:div>
    <w:div w:id="867183641">
      <w:bodyDiv w:val="1"/>
      <w:marLeft w:val="0"/>
      <w:marRight w:val="0"/>
      <w:marTop w:val="0"/>
      <w:marBottom w:val="0"/>
      <w:divBdr>
        <w:top w:val="none" w:sz="0" w:space="0" w:color="auto"/>
        <w:left w:val="none" w:sz="0" w:space="0" w:color="auto"/>
        <w:bottom w:val="none" w:sz="0" w:space="0" w:color="auto"/>
        <w:right w:val="none" w:sz="0" w:space="0" w:color="auto"/>
      </w:divBdr>
    </w:div>
    <w:div w:id="918564837">
      <w:bodyDiv w:val="1"/>
      <w:marLeft w:val="0"/>
      <w:marRight w:val="0"/>
      <w:marTop w:val="0"/>
      <w:marBottom w:val="0"/>
      <w:divBdr>
        <w:top w:val="none" w:sz="0" w:space="0" w:color="auto"/>
        <w:left w:val="none" w:sz="0" w:space="0" w:color="auto"/>
        <w:bottom w:val="none" w:sz="0" w:space="0" w:color="auto"/>
        <w:right w:val="none" w:sz="0" w:space="0" w:color="auto"/>
      </w:divBdr>
    </w:div>
    <w:div w:id="942146236">
      <w:bodyDiv w:val="1"/>
      <w:marLeft w:val="0"/>
      <w:marRight w:val="0"/>
      <w:marTop w:val="0"/>
      <w:marBottom w:val="0"/>
      <w:divBdr>
        <w:top w:val="none" w:sz="0" w:space="0" w:color="auto"/>
        <w:left w:val="none" w:sz="0" w:space="0" w:color="auto"/>
        <w:bottom w:val="none" w:sz="0" w:space="0" w:color="auto"/>
        <w:right w:val="none" w:sz="0" w:space="0" w:color="auto"/>
      </w:divBdr>
    </w:div>
    <w:div w:id="1016233064">
      <w:bodyDiv w:val="1"/>
      <w:marLeft w:val="0"/>
      <w:marRight w:val="0"/>
      <w:marTop w:val="0"/>
      <w:marBottom w:val="0"/>
      <w:divBdr>
        <w:top w:val="none" w:sz="0" w:space="0" w:color="auto"/>
        <w:left w:val="none" w:sz="0" w:space="0" w:color="auto"/>
        <w:bottom w:val="none" w:sz="0" w:space="0" w:color="auto"/>
        <w:right w:val="none" w:sz="0" w:space="0" w:color="auto"/>
      </w:divBdr>
    </w:div>
    <w:div w:id="1033963957">
      <w:bodyDiv w:val="1"/>
      <w:marLeft w:val="0"/>
      <w:marRight w:val="0"/>
      <w:marTop w:val="0"/>
      <w:marBottom w:val="0"/>
      <w:divBdr>
        <w:top w:val="none" w:sz="0" w:space="0" w:color="auto"/>
        <w:left w:val="none" w:sz="0" w:space="0" w:color="auto"/>
        <w:bottom w:val="none" w:sz="0" w:space="0" w:color="auto"/>
        <w:right w:val="none" w:sz="0" w:space="0" w:color="auto"/>
      </w:divBdr>
    </w:div>
    <w:div w:id="1130436438">
      <w:bodyDiv w:val="1"/>
      <w:marLeft w:val="0"/>
      <w:marRight w:val="0"/>
      <w:marTop w:val="0"/>
      <w:marBottom w:val="0"/>
      <w:divBdr>
        <w:top w:val="none" w:sz="0" w:space="0" w:color="auto"/>
        <w:left w:val="none" w:sz="0" w:space="0" w:color="auto"/>
        <w:bottom w:val="none" w:sz="0" w:space="0" w:color="auto"/>
        <w:right w:val="none" w:sz="0" w:space="0" w:color="auto"/>
      </w:divBdr>
    </w:div>
    <w:div w:id="1163009105">
      <w:bodyDiv w:val="1"/>
      <w:marLeft w:val="0"/>
      <w:marRight w:val="0"/>
      <w:marTop w:val="0"/>
      <w:marBottom w:val="0"/>
      <w:divBdr>
        <w:top w:val="none" w:sz="0" w:space="0" w:color="auto"/>
        <w:left w:val="none" w:sz="0" w:space="0" w:color="auto"/>
        <w:bottom w:val="none" w:sz="0" w:space="0" w:color="auto"/>
        <w:right w:val="none" w:sz="0" w:space="0" w:color="auto"/>
      </w:divBdr>
    </w:div>
    <w:div w:id="1195577110">
      <w:bodyDiv w:val="1"/>
      <w:marLeft w:val="0"/>
      <w:marRight w:val="0"/>
      <w:marTop w:val="0"/>
      <w:marBottom w:val="0"/>
      <w:divBdr>
        <w:top w:val="none" w:sz="0" w:space="0" w:color="auto"/>
        <w:left w:val="none" w:sz="0" w:space="0" w:color="auto"/>
        <w:bottom w:val="none" w:sz="0" w:space="0" w:color="auto"/>
        <w:right w:val="none" w:sz="0" w:space="0" w:color="auto"/>
      </w:divBdr>
    </w:div>
    <w:div w:id="1209031117">
      <w:bodyDiv w:val="1"/>
      <w:marLeft w:val="0"/>
      <w:marRight w:val="0"/>
      <w:marTop w:val="0"/>
      <w:marBottom w:val="0"/>
      <w:divBdr>
        <w:top w:val="none" w:sz="0" w:space="0" w:color="auto"/>
        <w:left w:val="none" w:sz="0" w:space="0" w:color="auto"/>
        <w:bottom w:val="none" w:sz="0" w:space="0" w:color="auto"/>
        <w:right w:val="none" w:sz="0" w:space="0" w:color="auto"/>
      </w:divBdr>
    </w:div>
    <w:div w:id="1267344147">
      <w:bodyDiv w:val="1"/>
      <w:marLeft w:val="0"/>
      <w:marRight w:val="0"/>
      <w:marTop w:val="0"/>
      <w:marBottom w:val="0"/>
      <w:divBdr>
        <w:top w:val="none" w:sz="0" w:space="0" w:color="auto"/>
        <w:left w:val="none" w:sz="0" w:space="0" w:color="auto"/>
        <w:bottom w:val="none" w:sz="0" w:space="0" w:color="auto"/>
        <w:right w:val="none" w:sz="0" w:space="0" w:color="auto"/>
      </w:divBdr>
    </w:div>
    <w:div w:id="1286497823">
      <w:bodyDiv w:val="1"/>
      <w:marLeft w:val="0"/>
      <w:marRight w:val="0"/>
      <w:marTop w:val="0"/>
      <w:marBottom w:val="0"/>
      <w:divBdr>
        <w:top w:val="none" w:sz="0" w:space="0" w:color="auto"/>
        <w:left w:val="none" w:sz="0" w:space="0" w:color="auto"/>
        <w:bottom w:val="none" w:sz="0" w:space="0" w:color="auto"/>
        <w:right w:val="none" w:sz="0" w:space="0" w:color="auto"/>
      </w:divBdr>
    </w:div>
    <w:div w:id="1299844127">
      <w:bodyDiv w:val="1"/>
      <w:marLeft w:val="0"/>
      <w:marRight w:val="0"/>
      <w:marTop w:val="0"/>
      <w:marBottom w:val="0"/>
      <w:divBdr>
        <w:top w:val="none" w:sz="0" w:space="0" w:color="auto"/>
        <w:left w:val="none" w:sz="0" w:space="0" w:color="auto"/>
        <w:bottom w:val="none" w:sz="0" w:space="0" w:color="auto"/>
        <w:right w:val="none" w:sz="0" w:space="0" w:color="auto"/>
      </w:divBdr>
    </w:div>
    <w:div w:id="1338535486">
      <w:bodyDiv w:val="1"/>
      <w:marLeft w:val="0"/>
      <w:marRight w:val="0"/>
      <w:marTop w:val="0"/>
      <w:marBottom w:val="0"/>
      <w:divBdr>
        <w:top w:val="none" w:sz="0" w:space="0" w:color="auto"/>
        <w:left w:val="none" w:sz="0" w:space="0" w:color="auto"/>
        <w:bottom w:val="none" w:sz="0" w:space="0" w:color="auto"/>
        <w:right w:val="none" w:sz="0" w:space="0" w:color="auto"/>
      </w:divBdr>
    </w:div>
    <w:div w:id="1368140249">
      <w:bodyDiv w:val="1"/>
      <w:marLeft w:val="0"/>
      <w:marRight w:val="0"/>
      <w:marTop w:val="0"/>
      <w:marBottom w:val="0"/>
      <w:divBdr>
        <w:top w:val="none" w:sz="0" w:space="0" w:color="auto"/>
        <w:left w:val="none" w:sz="0" w:space="0" w:color="auto"/>
        <w:bottom w:val="none" w:sz="0" w:space="0" w:color="auto"/>
        <w:right w:val="none" w:sz="0" w:space="0" w:color="auto"/>
      </w:divBdr>
    </w:div>
    <w:div w:id="1370565496">
      <w:bodyDiv w:val="1"/>
      <w:marLeft w:val="0"/>
      <w:marRight w:val="0"/>
      <w:marTop w:val="0"/>
      <w:marBottom w:val="0"/>
      <w:divBdr>
        <w:top w:val="none" w:sz="0" w:space="0" w:color="auto"/>
        <w:left w:val="none" w:sz="0" w:space="0" w:color="auto"/>
        <w:bottom w:val="none" w:sz="0" w:space="0" w:color="auto"/>
        <w:right w:val="none" w:sz="0" w:space="0" w:color="auto"/>
      </w:divBdr>
    </w:div>
    <w:div w:id="1375621137">
      <w:bodyDiv w:val="1"/>
      <w:marLeft w:val="0"/>
      <w:marRight w:val="0"/>
      <w:marTop w:val="0"/>
      <w:marBottom w:val="0"/>
      <w:divBdr>
        <w:top w:val="none" w:sz="0" w:space="0" w:color="auto"/>
        <w:left w:val="none" w:sz="0" w:space="0" w:color="auto"/>
        <w:bottom w:val="none" w:sz="0" w:space="0" w:color="auto"/>
        <w:right w:val="none" w:sz="0" w:space="0" w:color="auto"/>
      </w:divBdr>
    </w:div>
    <w:div w:id="1418331343">
      <w:bodyDiv w:val="1"/>
      <w:marLeft w:val="0"/>
      <w:marRight w:val="0"/>
      <w:marTop w:val="0"/>
      <w:marBottom w:val="0"/>
      <w:divBdr>
        <w:top w:val="none" w:sz="0" w:space="0" w:color="auto"/>
        <w:left w:val="none" w:sz="0" w:space="0" w:color="auto"/>
        <w:bottom w:val="none" w:sz="0" w:space="0" w:color="auto"/>
        <w:right w:val="none" w:sz="0" w:space="0" w:color="auto"/>
      </w:divBdr>
    </w:div>
    <w:div w:id="1428842124">
      <w:bodyDiv w:val="1"/>
      <w:marLeft w:val="0"/>
      <w:marRight w:val="0"/>
      <w:marTop w:val="0"/>
      <w:marBottom w:val="0"/>
      <w:divBdr>
        <w:top w:val="none" w:sz="0" w:space="0" w:color="auto"/>
        <w:left w:val="none" w:sz="0" w:space="0" w:color="auto"/>
        <w:bottom w:val="none" w:sz="0" w:space="0" w:color="auto"/>
        <w:right w:val="none" w:sz="0" w:space="0" w:color="auto"/>
      </w:divBdr>
    </w:div>
    <w:div w:id="1443107688">
      <w:bodyDiv w:val="1"/>
      <w:marLeft w:val="0"/>
      <w:marRight w:val="0"/>
      <w:marTop w:val="0"/>
      <w:marBottom w:val="0"/>
      <w:divBdr>
        <w:top w:val="none" w:sz="0" w:space="0" w:color="auto"/>
        <w:left w:val="none" w:sz="0" w:space="0" w:color="auto"/>
        <w:bottom w:val="none" w:sz="0" w:space="0" w:color="auto"/>
        <w:right w:val="none" w:sz="0" w:space="0" w:color="auto"/>
      </w:divBdr>
    </w:div>
    <w:div w:id="1483697394">
      <w:bodyDiv w:val="1"/>
      <w:marLeft w:val="0"/>
      <w:marRight w:val="0"/>
      <w:marTop w:val="0"/>
      <w:marBottom w:val="0"/>
      <w:divBdr>
        <w:top w:val="none" w:sz="0" w:space="0" w:color="auto"/>
        <w:left w:val="none" w:sz="0" w:space="0" w:color="auto"/>
        <w:bottom w:val="none" w:sz="0" w:space="0" w:color="auto"/>
        <w:right w:val="none" w:sz="0" w:space="0" w:color="auto"/>
      </w:divBdr>
    </w:div>
    <w:div w:id="1501698323">
      <w:bodyDiv w:val="1"/>
      <w:marLeft w:val="0"/>
      <w:marRight w:val="0"/>
      <w:marTop w:val="0"/>
      <w:marBottom w:val="0"/>
      <w:divBdr>
        <w:top w:val="none" w:sz="0" w:space="0" w:color="auto"/>
        <w:left w:val="none" w:sz="0" w:space="0" w:color="auto"/>
        <w:bottom w:val="none" w:sz="0" w:space="0" w:color="auto"/>
        <w:right w:val="none" w:sz="0" w:space="0" w:color="auto"/>
      </w:divBdr>
    </w:div>
    <w:div w:id="1510826163">
      <w:bodyDiv w:val="1"/>
      <w:marLeft w:val="0"/>
      <w:marRight w:val="0"/>
      <w:marTop w:val="0"/>
      <w:marBottom w:val="0"/>
      <w:divBdr>
        <w:top w:val="none" w:sz="0" w:space="0" w:color="auto"/>
        <w:left w:val="none" w:sz="0" w:space="0" w:color="auto"/>
        <w:bottom w:val="none" w:sz="0" w:space="0" w:color="auto"/>
        <w:right w:val="none" w:sz="0" w:space="0" w:color="auto"/>
      </w:divBdr>
    </w:div>
    <w:div w:id="1518231188">
      <w:bodyDiv w:val="1"/>
      <w:marLeft w:val="0"/>
      <w:marRight w:val="0"/>
      <w:marTop w:val="0"/>
      <w:marBottom w:val="0"/>
      <w:divBdr>
        <w:top w:val="none" w:sz="0" w:space="0" w:color="auto"/>
        <w:left w:val="none" w:sz="0" w:space="0" w:color="auto"/>
        <w:bottom w:val="none" w:sz="0" w:space="0" w:color="auto"/>
        <w:right w:val="none" w:sz="0" w:space="0" w:color="auto"/>
      </w:divBdr>
    </w:div>
    <w:div w:id="1551528251">
      <w:bodyDiv w:val="1"/>
      <w:marLeft w:val="0"/>
      <w:marRight w:val="0"/>
      <w:marTop w:val="0"/>
      <w:marBottom w:val="0"/>
      <w:divBdr>
        <w:top w:val="none" w:sz="0" w:space="0" w:color="auto"/>
        <w:left w:val="none" w:sz="0" w:space="0" w:color="auto"/>
        <w:bottom w:val="none" w:sz="0" w:space="0" w:color="auto"/>
        <w:right w:val="none" w:sz="0" w:space="0" w:color="auto"/>
      </w:divBdr>
    </w:div>
    <w:div w:id="1553687531">
      <w:bodyDiv w:val="1"/>
      <w:marLeft w:val="0"/>
      <w:marRight w:val="0"/>
      <w:marTop w:val="0"/>
      <w:marBottom w:val="0"/>
      <w:divBdr>
        <w:top w:val="none" w:sz="0" w:space="0" w:color="auto"/>
        <w:left w:val="none" w:sz="0" w:space="0" w:color="auto"/>
        <w:bottom w:val="none" w:sz="0" w:space="0" w:color="auto"/>
        <w:right w:val="none" w:sz="0" w:space="0" w:color="auto"/>
      </w:divBdr>
    </w:div>
    <w:div w:id="1559053971">
      <w:bodyDiv w:val="1"/>
      <w:marLeft w:val="0"/>
      <w:marRight w:val="0"/>
      <w:marTop w:val="0"/>
      <w:marBottom w:val="0"/>
      <w:divBdr>
        <w:top w:val="none" w:sz="0" w:space="0" w:color="auto"/>
        <w:left w:val="none" w:sz="0" w:space="0" w:color="auto"/>
        <w:bottom w:val="none" w:sz="0" w:space="0" w:color="auto"/>
        <w:right w:val="none" w:sz="0" w:space="0" w:color="auto"/>
      </w:divBdr>
    </w:div>
    <w:div w:id="1611351478">
      <w:bodyDiv w:val="1"/>
      <w:marLeft w:val="0"/>
      <w:marRight w:val="0"/>
      <w:marTop w:val="0"/>
      <w:marBottom w:val="0"/>
      <w:divBdr>
        <w:top w:val="none" w:sz="0" w:space="0" w:color="auto"/>
        <w:left w:val="none" w:sz="0" w:space="0" w:color="auto"/>
        <w:bottom w:val="none" w:sz="0" w:space="0" w:color="auto"/>
        <w:right w:val="none" w:sz="0" w:space="0" w:color="auto"/>
      </w:divBdr>
    </w:div>
    <w:div w:id="1653564857">
      <w:bodyDiv w:val="1"/>
      <w:marLeft w:val="0"/>
      <w:marRight w:val="0"/>
      <w:marTop w:val="0"/>
      <w:marBottom w:val="0"/>
      <w:divBdr>
        <w:top w:val="none" w:sz="0" w:space="0" w:color="auto"/>
        <w:left w:val="none" w:sz="0" w:space="0" w:color="auto"/>
        <w:bottom w:val="none" w:sz="0" w:space="0" w:color="auto"/>
        <w:right w:val="none" w:sz="0" w:space="0" w:color="auto"/>
      </w:divBdr>
    </w:div>
    <w:div w:id="1657034563">
      <w:bodyDiv w:val="1"/>
      <w:marLeft w:val="0"/>
      <w:marRight w:val="0"/>
      <w:marTop w:val="0"/>
      <w:marBottom w:val="0"/>
      <w:divBdr>
        <w:top w:val="none" w:sz="0" w:space="0" w:color="auto"/>
        <w:left w:val="none" w:sz="0" w:space="0" w:color="auto"/>
        <w:bottom w:val="none" w:sz="0" w:space="0" w:color="auto"/>
        <w:right w:val="none" w:sz="0" w:space="0" w:color="auto"/>
      </w:divBdr>
    </w:div>
    <w:div w:id="1699774069">
      <w:bodyDiv w:val="1"/>
      <w:marLeft w:val="0"/>
      <w:marRight w:val="0"/>
      <w:marTop w:val="0"/>
      <w:marBottom w:val="0"/>
      <w:divBdr>
        <w:top w:val="none" w:sz="0" w:space="0" w:color="auto"/>
        <w:left w:val="none" w:sz="0" w:space="0" w:color="auto"/>
        <w:bottom w:val="none" w:sz="0" w:space="0" w:color="auto"/>
        <w:right w:val="none" w:sz="0" w:space="0" w:color="auto"/>
      </w:divBdr>
    </w:div>
    <w:div w:id="1720010679">
      <w:bodyDiv w:val="1"/>
      <w:marLeft w:val="0"/>
      <w:marRight w:val="0"/>
      <w:marTop w:val="0"/>
      <w:marBottom w:val="0"/>
      <w:divBdr>
        <w:top w:val="none" w:sz="0" w:space="0" w:color="auto"/>
        <w:left w:val="none" w:sz="0" w:space="0" w:color="auto"/>
        <w:bottom w:val="none" w:sz="0" w:space="0" w:color="auto"/>
        <w:right w:val="none" w:sz="0" w:space="0" w:color="auto"/>
      </w:divBdr>
    </w:div>
    <w:div w:id="1744372936">
      <w:bodyDiv w:val="1"/>
      <w:marLeft w:val="0"/>
      <w:marRight w:val="0"/>
      <w:marTop w:val="0"/>
      <w:marBottom w:val="0"/>
      <w:divBdr>
        <w:top w:val="none" w:sz="0" w:space="0" w:color="auto"/>
        <w:left w:val="none" w:sz="0" w:space="0" w:color="auto"/>
        <w:bottom w:val="none" w:sz="0" w:space="0" w:color="auto"/>
        <w:right w:val="none" w:sz="0" w:space="0" w:color="auto"/>
      </w:divBdr>
    </w:div>
    <w:div w:id="1778599984">
      <w:bodyDiv w:val="1"/>
      <w:marLeft w:val="0"/>
      <w:marRight w:val="0"/>
      <w:marTop w:val="0"/>
      <w:marBottom w:val="0"/>
      <w:divBdr>
        <w:top w:val="none" w:sz="0" w:space="0" w:color="auto"/>
        <w:left w:val="none" w:sz="0" w:space="0" w:color="auto"/>
        <w:bottom w:val="none" w:sz="0" w:space="0" w:color="auto"/>
        <w:right w:val="none" w:sz="0" w:space="0" w:color="auto"/>
      </w:divBdr>
    </w:div>
    <w:div w:id="1791513159">
      <w:bodyDiv w:val="1"/>
      <w:marLeft w:val="0"/>
      <w:marRight w:val="0"/>
      <w:marTop w:val="0"/>
      <w:marBottom w:val="0"/>
      <w:divBdr>
        <w:top w:val="none" w:sz="0" w:space="0" w:color="auto"/>
        <w:left w:val="none" w:sz="0" w:space="0" w:color="auto"/>
        <w:bottom w:val="none" w:sz="0" w:space="0" w:color="auto"/>
        <w:right w:val="none" w:sz="0" w:space="0" w:color="auto"/>
      </w:divBdr>
    </w:div>
    <w:div w:id="1846557984">
      <w:bodyDiv w:val="1"/>
      <w:marLeft w:val="0"/>
      <w:marRight w:val="0"/>
      <w:marTop w:val="0"/>
      <w:marBottom w:val="0"/>
      <w:divBdr>
        <w:top w:val="none" w:sz="0" w:space="0" w:color="auto"/>
        <w:left w:val="none" w:sz="0" w:space="0" w:color="auto"/>
        <w:bottom w:val="none" w:sz="0" w:space="0" w:color="auto"/>
        <w:right w:val="none" w:sz="0" w:space="0" w:color="auto"/>
      </w:divBdr>
    </w:div>
    <w:div w:id="1888224888">
      <w:bodyDiv w:val="1"/>
      <w:marLeft w:val="0"/>
      <w:marRight w:val="0"/>
      <w:marTop w:val="0"/>
      <w:marBottom w:val="0"/>
      <w:divBdr>
        <w:top w:val="none" w:sz="0" w:space="0" w:color="auto"/>
        <w:left w:val="none" w:sz="0" w:space="0" w:color="auto"/>
        <w:bottom w:val="none" w:sz="0" w:space="0" w:color="auto"/>
        <w:right w:val="none" w:sz="0" w:space="0" w:color="auto"/>
      </w:divBdr>
    </w:div>
    <w:div w:id="1938976751">
      <w:bodyDiv w:val="1"/>
      <w:marLeft w:val="0"/>
      <w:marRight w:val="0"/>
      <w:marTop w:val="0"/>
      <w:marBottom w:val="0"/>
      <w:divBdr>
        <w:top w:val="none" w:sz="0" w:space="0" w:color="auto"/>
        <w:left w:val="none" w:sz="0" w:space="0" w:color="auto"/>
        <w:bottom w:val="none" w:sz="0" w:space="0" w:color="auto"/>
        <w:right w:val="none" w:sz="0" w:space="0" w:color="auto"/>
      </w:divBdr>
    </w:div>
    <w:div w:id="1988391071">
      <w:bodyDiv w:val="1"/>
      <w:marLeft w:val="0"/>
      <w:marRight w:val="0"/>
      <w:marTop w:val="0"/>
      <w:marBottom w:val="0"/>
      <w:divBdr>
        <w:top w:val="none" w:sz="0" w:space="0" w:color="auto"/>
        <w:left w:val="none" w:sz="0" w:space="0" w:color="auto"/>
        <w:bottom w:val="none" w:sz="0" w:space="0" w:color="auto"/>
        <w:right w:val="none" w:sz="0" w:space="0" w:color="auto"/>
      </w:divBdr>
    </w:div>
    <w:div w:id="1999570208">
      <w:bodyDiv w:val="1"/>
      <w:marLeft w:val="0"/>
      <w:marRight w:val="0"/>
      <w:marTop w:val="0"/>
      <w:marBottom w:val="0"/>
      <w:divBdr>
        <w:top w:val="none" w:sz="0" w:space="0" w:color="auto"/>
        <w:left w:val="none" w:sz="0" w:space="0" w:color="auto"/>
        <w:bottom w:val="none" w:sz="0" w:space="0" w:color="auto"/>
        <w:right w:val="none" w:sz="0" w:space="0" w:color="auto"/>
      </w:divBdr>
    </w:div>
    <w:div w:id="2013602734">
      <w:bodyDiv w:val="1"/>
      <w:marLeft w:val="0"/>
      <w:marRight w:val="0"/>
      <w:marTop w:val="0"/>
      <w:marBottom w:val="0"/>
      <w:divBdr>
        <w:top w:val="none" w:sz="0" w:space="0" w:color="auto"/>
        <w:left w:val="none" w:sz="0" w:space="0" w:color="auto"/>
        <w:bottom w:val="none" w:sz="0" w:space="0" w:color="auto"/>
        <w:right w:val="none" w:sz="0" w:space="0" w:color="auto"/>
      </w:divBdr>
    </w:div>
    <w:div w:id="21191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19</Pages>
  <Words>3191</Words>
  <Characters>17551</Characters>
  <Application>Microsoft Office Word</Application>
  <DocSecurity>0</DocSecurity>
  <Lines>146</Lines>
  <Paragraphs>41</Paragraphs>
  <ScaleCrop>false</ScaleCrop>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PAOLA LOPEZ AVELLA</dc:creator>
  <cp:keywords/>
  <dc:description/>
  <cp:lastModifiedBy>Gabriela Velasquez</cp:lastModifiedBy>
  <cp:revision>91</cp:revision>
  <cp:lastPrinted>2026-03-17T01:08:00Z</cp:lastPrinted>
  <dcterms:created xsi:type="dcterms:W3CDTF">2026-04-10T02:35:00Z</dcterms:created>
  <dcterms:modified xsi:type="dcterms:W3CDTF">2026-04-10T19:10:00Z</dcterms:modified>
</cp:coreProperties>
</file>